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4D6F" w:rsidRDefault="008C3C3E" w:rsidP="00FC6B68">
      <w:pPr>
        <w:pStyle w:val="Ae"/>
        <w:rPr>
          <w:rFonts w:ascii="Times New Roman" w:hAnsi="Times New Roman" w:cs="Times New Roman"/>
          <w:b/>
          <w:sz w:val="28"/>
          <w:szCs w:val="28"/>
        </w:rPr>
      </w:pPr>
      <w:bookmarkStart w:id="0" w:name="_GoBack"/>
      <w:r w:rsidRPr="008C3C3E">
        <w:rPr>
          <w:rFonts w:ascii="Times New Roman" w:hAnsi="Times New Roman" w:cs="Times New Roman"/>
          <w:b/>
          <w:noProof/>
          <w:sz w:val="28"/>
          <w:szCs w:val="28"/>
        </w:rPr>
        <w:drawing>
          <wp:inline distT="0" distB="0" distL="0" distR="0">
            <wp:extent cx="5997252" cy="8436959"/>
            <wp:effectExtent l="1219200" t="0" r="1203960" b="0"/>
            <wp:docPr id="1" name="Рисунок 1" descr="C:\Users\2CB9~1\AppData\Local\Temp\Rar$DIa22296.2581\сканирова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CB9~1\AppData\Local\Temp\Rar$DIa22296.2581\сканирование00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6000523" cy="8441561"/>
                    </a:xfrm>
                    <a:prstGeom prst="rect">
                      <a:avLst/>
                    </a:prstGeom>
                    <a:noFill/>
                    <a:ln>
                      <a:noFill/>
                    </a:ln>
                  </pic:spPr>
                </pic:pic>
              </a:graphicData>
            </a:graphic>
          </wp:inline>
        </w:drawing>
      </w:r>
      <w:bookmarkEnd w:id="0"/>
      <w:r w:rsidR="0036308D">
        <w:rPr>
          <w:rFonts w:ascii="Times New Roman" w:hAnsi="Times New Roman" w:cs="Times New Roman"/>
          <w:b/>
          <w:sz w:val="28"/>
          <w:szCs w:val="28"/>
        </w:rPr>
        <w:lastRenderedPageBreak/>
        <w:t>1.</w:t>
      </w:r>
      <w:r w:rsidR="00584D6F" w:rsidRPr="00163221">
        <w:rPr>
          <w:rFonts w:ascii="Times New Roman" w:hAnsi="Times New Roman" w:cs="Times New Roman"/>
          <w:b/>
          <w:sz w:val="28"/>
          <w:szCs w:val="28"/>
        </w:rPr>
        <w:t xml:space="preserve">Пояснительная записка </w:t>
      </w:r>
    </w:p>
    <w:p w:rsidR="0036308D" w:rsidRPr="00A46808" w:rsidRDefault="0036308D" w:rsidP="0056741C">
      <w:pPr>
        <w:pStyle w:val="Ae"/>
        <w:ind w:left="210"/>
        <w:jc w:val="center"/>
        <w:rPr>
          <w:rFonts w:ascii="Times New Roman" w:hAnsi="Times New Roman" w:cs="Times New Roman"/>
          <w:b/>
          <w:sz w:val="20"/>
          <w:szCs w:val="20"/>
        </w:rPr>
      </w:pPr>
    </w:p>
    <w:p w:rsidR="00525379" w:rsidRPr="00A46808" w:rsidRDefault="00525379" w:rsidP="00525379">
      <w:pPr>
        <w:widowControl w:val="0"/>
        <w:tabs>
          <w:tab w:val="left" w:pos="567"/>
        </w:tabs>
        <w:autoSpaceDE w:val="0"/>
        <w:spacing w:after="0" w:line="240" w:lineRule="auto"/>
        <w:ind w:firstLine="567"/>
        <w:jc w:val="both"/>
        <w:rPr>
          <w:rFonts w:ascii="Times New Roman" w:eastAsia="Calibri" w:hAnsi="Times New Roman" w:cs="Times New Roman"/>
          <w:color w:val="000000"/>
          <w:sz w:val="20"/>
          <w:szCs w:val="20"/>
          <w:lang w:eastAsia="ru-RU"/>
        </w:rPr>
      </w:pPr>
      <w:r w:rsidRPr="00A46808">
        <w:rPr>
          <w:rFonts w:ascii="Times New Roman" w:eastAsia="Calibri" w:hAnsi="Times New Roman" w:cs="Times New Roman"/>
          <w:color w:val="000000"/>
          <w:sz w:val="20"/>
          <w:szCs w:val="20"/>
          <w:lang w:eastAsia="ru-RU"/>
        </w:rPr>
        <w:t xml:space="preserve">Данная рабочая программа разработана на основании </w:t>
      </w:r>
    </w:p>
    <w:p w:rsidR="00525379" w:rsidRPr="00A46808" w:rsidRDefault="00525379" w:rsidP="00525379">
      <w:pPr>
        <w:widowControl w:val="0"/>
        <w:tabs>
          <w:tab w:val="left" w:pos="567"/>
        </w:tabs>
        <w:autoSpaceDE w:val="0"/>
        <w:spacing w:after="0" w:line="240" w:lineRule="auto"/>
        <w:ind w:firstLine="567"/>
        <w:jc w:val="both"/>
        <w:rPr>
          <w:rFonts w:ascii="Times New Roman" w:eastAsia="Calibri" w:hAnsi="Times New Roman" w:cs="Times New Roman"/>
          <w:color w:val="000000"/>
          <w:sz w:val="20"/>
          <w:szCs w:val="20"/>
          <w:lang w:eastAsia="ru-RU"/>
        </w:rPr>
      </w:pPr>
      <w:r w:rsidRPr="00A46808">
        <w:rPr>
          <w:rFonts w:ascii="Times New Roman" w:eastAsia="Calibri" w:hAnsi="Times New Roman" w:cs="Times New Roman"/>
          <w:color w:val="000000"/>
          <w:sz w:val="20"/>
          <w:szCs w:val="20"/>
          <w:lang w:eastAsia="ru-RU"/>
        </w:rPr>
        <w:t>- Закона Российской Федерации от 29.12.2012 №273-ФЗ «Об образовании в Российской Федерации» (далее - Федеральный закон № 273-ФЗ);</w:t>
      </w:r>
    </w:p>
    <w:p w:rsidR="00525379" w:rsidRPr="00A46808" w:rsidRDefault="00525379" w:rsidP="00525379">
      <w:pPr>
        <w:widowControl w:val="0"/>
        <w:tabs>
          <w:tab w:val="left" w:pos="567"/>
        </w:tabs>
        <w:autoSpaceDE w:val="0"/>
        <w:spacing w:after="0" w:line="240" w:lineRule="auto"/>
        <w:ind w:firstLine="567"/>
        <w:jc w:val="both"/>
        <w:rPr>
          <w:rFonts w:ascii="Times New Roman" w:eastAsia="Calibri" w:hAnsi="Times New Roman" w:cs="Times New Roman"/>
          <w:color w:val="000000"/>
          <w:sz w:val="20"/>
          <w:szCs w:val="20"/>
          <w:lang w:eastAsia="ru-RU"/>
        </w:rPr>
      </w:pPr>
      <w:r w:rsidRPr="00A46808">
        <w:rPr>
          <w:rFonts w:ascii="Times New Roman" w:eastAsia="Calibri" w:hAnsi="Times New Roman" w:cs="Times New Roman"/>
          <w:color w:val="000000"/>
          <w:sz w:val="20"/>
          <w:szCs w:val="20"/>
          <w:lang w:eastAsia="ru-RU"/>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6 октября 2009 г. № 373</w:t>
      </w:r>
    </w:p>
    <w:p w:rsidR="00525379" w:rsidRPr="00A46808" w:rsidRDefault="00525379" w:rsidP="00525379">
      <w:pPr>
        <w:widowControl w:val="0"/>
        <w:tabs>
          <w:tab w:val="left" w:pos="567"/>
        </w:tabs>
        <w:autoSpaceDE w:val="0"/>
        <w:spacing w:after="0" w:line="240" w:lineRule="auto"/>
        <w:ind w:firstLine="567"/>
        <w:jc w:val="both"/>
        <w:rPr>
          <w:rFonts w:ascii="Times New Roman" w:eastAsia="Calibri" w:hAnsi="Times New Roman" w:cs="Times New Roman"/>
          <w:color w:val="000000"/>
          <w:sz w:val="20"/>
          <w:szCs w:val="20"/>
          <w:lang w:eastAsia="ru-RU"/>
        </w:rPr>
      </w:pPr>
      <w:r w:rsidRPr="00A46808">
        <w:rPr>
          <w:rFonts w:ascii="Times New Roman" w:eastAsia="Calibri" w:hAnsi="Times New Roman" w:cs="Times New Roman"/>
          <w:color w:val="000000"/>
          <w:sz w:val="20"/>
          <w:szCs w:val="20"/>
          <w:lang w:eastAsia="ru-RU"/>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525379" w:rsidRPr="00A46808" w:rsidRDefault="005D7A5F" w:rsidP="005D7A5F">
      <w:pPr>
        <w:pBdr>
          <w:top w:val="nil"/>
          <w:left w:val="nil"/>
          <w:bottom w:val="nil"/>
          <w:right w:val="nil"/>
          <w:between w:val="nil"/>
          <w:bar w:val="nil"/>
        </w:pBdr>
        <w:tabs>
          <w:tab w:val="left" w:pos="220"/>
          <w:tab w:val="left" w:pos="567"/>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suppressAutoHyphens/>
        <w:spacing w:after="0" w:line="240" w:lineRule="auto"/>
        <w:jc w:val="both"/>
        <w:rPr>
          <w:rFonts w:ascii="Times New Roman" w:eastAsia="MS ??" w:hAnsi="Times New Roman" w:cs="Times New Roman"/>
          <w:color w:val="000000"/>
          <w:sz w:val="20"/>
          <w:szCs w:val="20"/>
          <w:u w:color="000000"/>
          <w:bdr w:val="nil"/>
          <w:lang w:eastAsia="ru-RU"/>
        </w:rPr>
      </w:pPr>
      <w:r>
        <w:rPr>
          <w:rFonts w:ascii="Times New Roman" w:eastAsia="MS ??" w:hAnsi="Times New Roman" w:cs="Times New Roman"/>
          <w:color w:val="000000"/>
          <w:sz w:val="20"/>
          <w:szCs w:val="20"/>
          <w:lang w:eastAsia="ar-SA"/>
        </w:rPr>
        <w:tab/>
      </w:r>
      <w:r>
        <w:rPr>
          <w:rFonts w:ascii="Times New Roman" w:eastAsia="MS ??" w:hAnsi="Times New Roman" w:cs="Times New Roman"/>
          <w:color w:val="000000"/>
          <w:sz w:val="20"/>
          <w:szCs w:val="20"/>
          <w:lang w:eastAsia="ar-SA"/>
        </w:rPr>
        <w:tab/>
      </w:r>
      <w:r w:rsidR="00525379" w:rsidRPr="00A46808">
        <w:rPr>
          <w:rFonts w:ascii="Times New Roman" w:eastAsia="MS ??" w:hAnsi="Times New Roman" w:cs="Times New Roman"/>
          <w:color w:val="000000"/>
          <w:sz w:val="20"/>
          <w:szCs w:val="20"/>
          <w:lang w:eastAsia="ar-SA"/>
        </w:rPr>
        <w:t xml:space="preserve">- авторской рабочей программы под редакцией </w:t>
      </w:r>
      <w:r w:rsidR="00525379" w:rsidRPr="00A46808">
        <w:rPr>
          <w:rFonts w:ascii="Times New Roman" w:eastAsia="MS ??" w:hAnsi="Times New Roman" w:cs="Times New Roman"/>
          <w:sz w:val="20"/>
          <w:szCs w:val="20"/>
          <w:u w:color="000000"/>
          <w:bdr w:val="nil"/>
          <w:lang w:eastAsia="ru-RU"/>
        </w:rPr>
        <w:t xml:space="preserve">Ю.Е. Ваулина, В. Эванс, Дж. Дули, О.Е. Подоляко, </w:t>
      </w:r>
      <w:r w:rsidR="00525379" w:rsidRPr="00A46808">
        <w:rPr>
          <w:rFonts w:ascii="Times New Roman" w:eastAsia="MS ??" w:hAnsi="Times New Roman" w:cs="Times New Roman"/>
          <w:color w:val="000000"/>
          <w:sz w:val="20"/>
          <w:szCs w:val="20"/>
          <w:u w:color="000000"/>
          <w:bdr w:val="nil"/>
          <w:lang w:eastAsia="ru-RU"/>
        </w:rPr>
        <w:t>–М.: Просвещение;  2014.  Рекомендовано (допущено) Министерством образования РФ    к использованию в образовательном процессе в общеобразовательных учреждениях на 2018-2019учебный год.</w:t>
      </w:r>
    </w:p>
    <w:p w:rsidR="00525379" w:rsidRPr="00A46808" w:rsidRDefault="00525379" w:rsidP="00525379">
      <w:pPr>
        <w:widowControl w:val="0"/>
        <w:tabs>
          <w:tab w:val="left" w:pos="567"/>
        </w:tabs>
        <w:autoSpaceDE w:val="0"/>
        <w:spacing w:after="0" w:line="240" w:lineRule="auto"/>
        <w:ind w:firstLine="567"/>
        <w:jc w:val="both"/>
        <w:rPr>
          <w:rFonts w:ascii="Times New Roman" w:eastAsia="Calibri" w:hAnsi="Times New Roman" w:cs="Times New Roman"/>
          <w:color w:val="000000"/>
          <w:sz w:val="20"/>
          <w:szCs w:val="20"/>
          <w:lang w:eastAsia="ru-RU"/>
        </w:rPr>
      </w:pPr>
      <w:r w:rsidRPr="00A46808">
        <w:rPr>
          <w:rFonts w:ascii="Times New Roman" w:eastAsia="Calibri" w:hAnsi="Times New Roman" w:cs="Times New Roman"/>
          <w:color w:val="000000"/>
          <w:sz w:val="20"/>
          <w:szCs w:val="20"/>
          <w:lang w:eastAsia="ru-RU"/>
        </w:rPr>
        <w:t xml:space="preserve">- Учебного плана МБОУ </w:t>
      </w:r>
      <w:r w:rsidRPr="00A46808">
        <w:rPr>
          <w:rFonts w:ascii="Times New Roman" w:eastAsia="Calibri" w:hAnsi="Times New Roman" w:cs="Times New Roman"/>
          <w:sz w:val="20"/>
          <w:szCs w:val="20"/>
          <w:lang w:eastAsia="ru-RU"/>
        </w:rPr>
        <w:t>«</w:t>
      </w:r>
      <w:r w:rsidR="005D7A5F">
        <w:rPr>
          <w:rFonts w:ascii="Times New Roman" w:eastAsia="Calibri" w:hAnsi="Times New Roman" w:cs="Times New Roman"/>
          <w:sz w:val="20"/>
          <w:szCs w:val="20"/>
          <w:lang w:eastAsia="ru-RU"/>
        </w:rPr>
        <w:t>Богородская СОШ</w:t>
      </w:r>
      <w:r w:rsidRPr="00A46808">
        <w:rPr>
          <w:rFonts w:ascii="Times New Roman" w:eastAsia="Calibri" w:hAnsi="Times New Roman" w:cs="Times New Roman"/>
          <w:sz w:val="20"/>
          <w:szCs w:val="20"/>
          <w:lang w:eastAsia="ru-RU"/>
        </w:rPr>
        <w:t>»</w:t>
      </w:r>
      <w:r w:rsidR="00CC727D">
        <w:rPr>
          <w:rFonts w:ascii="Times New Roman" w:eastAsia="Calibri" w:hAnsi="Times New Roman" w:cs="Times New Roman"/>
          <w:color w:val="000000"/>
          <w:sz w:val="20"/>
          <w:szCs w:val="20"/>
          <w:lang w:eastAsia="ru-RU"/>
        </w:rPr>
        <w:t xml:space="preserve"> на 202</w:t>
      </w:r>
      <w:r w:rsidR="00754695">
        <w:rPr>
          <w:rFonts w:ascii="Times New Roman" w:eastAsia="Calibri" w:hAnsi="Times New Roman" w:cs="Times New Roman"/>
          <w:color w:val="000000"/>
          <w:sz w:val="20"/>
          <w:szCs w:val="20"/>
          <w:lang w:eastAsia="ru-RU"/>
        </w:rPr>
        <w:t>1</w:t>
      </w:r>
      <w:r w:rsidR="005D7A5F">
        <w:rPr>
          <w:rFonts w:ascii="Times New Roman" w:eastAsia="Calibri" w:hAnsi="Times New Roman" w:cs="Times New Roman"/>
          <w:color w:val="000000"/>
          <w:sz w:val="20"/>
          <w:szCs w:val="20"/>
          <w:lang w:eastAsia="ru-RU"/>
        </w:rPr>
        <w:t>-202</w:t>
      </w:r>
      <w:r w:rsidR="00754695">
        <w:rPr>
          <w:rFonts w:ascii="Times New Roman" w:eastAsia="Calibri" w:hAnsi="Times New Roman" w:cs="Times New Roman"/>
          <w:color w:val="000000"/>
          <w:sz w:val="20"/>
          <w:szCs w:val="20"/>
          <w:lang w:eastAsia="ru-RU"/>
        </w:rPr>
        <w:t>2</w:t>
      </w:r>
      <w:r w:rsidRPr="00A46808">
        <w:rPr>
          <w:rFonts w:ascii="Times New Roman" w:eastAsia="Calibri" w:hAnsi="Times New Roman" w:cs="Times New Roman"/>
          <w:color w:val="000000"/>
          <w:sz w:val="20"/>
          <w:szCs w:val="20"/>
          <w:lang w:eastAsia="ru-RU"/>
        </w:rPr>
        <w:t xml:space="preserve"> учебный год.</w:t>
      </w:r>
    </w:p>
    <w:p w:rsidR="0056741C" w:rsidRPr="00A46808" w:rsidRDefault="0056741C" w:rsidP="0056741C">
      <w:pPr>
        <w:pStyle w:val="Standard"/>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360"/>
        <w:jc w:val="both"/>
        <w:rPr>
          <w:rFonts w:cs="Times New Roman"/>
          <w:sz w:val="20"/>
          <w:szCs w:val="20"/>
        </w:rPr>
      </w:pPr>
    </w:p>
    <w:p w:rsidR="0056741C" w:rsidRPr="00A46808" w:rsidRDefault="0056741C" w:rsidP="0056741C">
      <w:pPr>
        <w:widowControl w:val="0"/>
        <w:tabs>
          <w:tab w:val="left" w:pos="708"/>
        </w:tabs>
        <w:spacing w:after="0" w:line="240" w:lineRule="auto"/>
        <w:ind w:left="360"/>
        <w:jc w:val="both"/>
        <w:rPr>
          <w:rFonts w:ascii="Times New Roman" w:eastAsia="Times New Roman" w:hAnsi="Times New Roman" w:cs="Times New Roman"/>
          <w:sz w:val="20"/>
          <w:szCs w:val="20"/>
          <w:shd w:val="clear" w:color="auto" w:fill="FFFFFF"/>
        </w:rPr>
      </w:pPr>
      <w:r w:rsidRPr="00A46808">
        <w:rPr>
          <w:rFonts w:ascii="Times New Roman" w:eastAsia="Times New Roman" w:hAnsi="Times New Roman" w:cs="Times New Roman"/>
          <w:sz w:val="20"/>
          <w:szCs w:val="20"/>
          <w:u w:color="FF0000"/>
        </w:rPr>
        <w:t xml:space="preserve">Программа по УМК </w:t>
      </w:r>
      <w:r w:rsidRPr="00A46808">
        <w:rPr>
          <w:rFonts w:ascii="Times New Roman" w:hAnsi="Times New Roman" w:cs="Times New Roman"/>
          <w:sz w:val="20"/>
          <w:szCs w:val="20"/>
        </w:rPr>
        <w:t>«Английский в фокусе» для 8 класса/ Ю.Е. Ваулина, В. Эванс, Дж. Дули, О.Е. Подоляко</w:t>
      </w:r>
      <w:r w:rsidRPr="00A46808">
        <w:rPr>
          <w:rFonts w:ascii="Times New Roman" w:hAnsi="Times New Roman" w:cs="Times New Roman"/>
          <w:sz w:val="20"/>
          <w:szCs w:val="20"/>
          <w:u w:color="FF0000"/>
        </w:rPr>
        <w:t xml:space="preserve"> рассчитана на 105 час., из расчета 3 часа в неделю.  </w:t>
      </w:r>
    </w:p>
    <w:p w:rsidR="0056741C" w:rsidRPr="00A46808" w:rsidRDefault="0056741C" w:rsidP="0056741C">
      <w:pPr>
        <w:pStyle w:val="c7"/>
        <w:shd w:val="clear" w:color="auto" w:fill="FFFFFF"/>
        <w:spacing w:before="0" w:beforeAutospacing="0" w:after="0" w:afterAutospacing="0"/>
        <w:ind w:left="360"/>
        <w:jc w:val="both"/>
        <w:rPr>
          <w:rStyle w:val="c19"/>
          <w:color w:val="000000"/>
          <w:sz w:val="20"/>
          <w:szCs w:val="20"/>
        </w:rPr>
      </w:pPr>
      <w:r w:rsidRPr="00A46808">
        <w:rPr>
          <w:rStyle w:val="c19"/>
          <w:color w:val="000000"/>
          <w:sz w:val="20"/>
          <w:szCs w:val="20"/>
        </w:rPr>
        <w:t xml:space="preserve">Рабочая программа ориентирована на использование  УМК Spotlight для 8-х классов  (Английский в фокусе) /Автор Ваулина Ю.Е., Дж. Дули, Подоляко О.Е.,  Вирджиния Эванс. – М.,: «Просвещение»,  2014. </w:t>
      </w:r>
    </w:p>
    <w:p w:rsidR="00584D6F" w:rsidRPr="00A46808" w:rsidRDefault="00584D6F" w:rsidP="00584D6F">
      <w:pPr>
        <w:pStyle w:val="Standard"/>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jc w:val="both"/>
        <w:rPr>
          <w:rFonts w:cs="Times New Roman"/>
          <w:sz w:val="20"/>
          <w:szCs w:val="20"/>
        </w:rPr>
      </w:pPr>
    </w:p>
    <w:p w:rsidR="00BE155B" w:rsidRPr="00A46808" w:rsidRDefault="00525379" w:rsidP="00525379">
      <w:pPr>
        <w:spacing w:after="0" w:line="240" w:lineRule="auto"/>
        <w:rPr>
          <w:rFonts w:ascii="Times New Roman" w:hAnsi="Times New Roman" w:cs="Times New Roman"/>
          <w:sz w:val="20"/>
          <w:szCs w:val="20"/>
        </w:rPr>
      </w:pPr>
      <w:r w:rsidRPr="00A46808">
        <w:rPr>
          <w:rFonts w:ascii="Times New Roman" w:eastAsia="Arial Unicode MS" w:hAnsi="Times New Roman" w:cs="Times New Roman"/>
          <w:b/>
          <w:bCs/>
          <w:sz w:val="20"/>
          <w:szCs w:val="20"/>
        </w:rPr>
        <w:t xml:space="preserve">                                                                                     Цели изучения учебного предмета</w:t>
      </w:r>
      <w:r w:rsidR="00B97FEC" w:rsidRPr="00A46808">
        <w:rPr>
          <w:rFonts w:ascii="Times New Roman" w:eastAsia="Calibri" w:hAnsi="Times New Roman" w:cs="Times New Roman"/>
          <w:b/>
          <w:color w:val="000000"/>
          <w:sz w:val="20"/>
          <w:szCs w:val="20"/>
          <w:u w:color="000000"/>
          <w:bdr w:val="nil"/>
          <w:lang w:eastAsia="ru-RU"/>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sz w:val="20"/>
          <w:szCs w:val="20"/>
        </w:rPr>
        <w:t xml:space="preserve">Развитие иноязычной коммуникативной компетенции </w:t>
      </w:r>
      <w:r w:rsidR="00B20966" w:rsidRPr="00A46808">
        <w:rPr>
          <w:rFonts w:ascii="Times New Roman" w:hAnsi="Times New Roman" w:cs="Times New Roman"/>
          <w:sz w:val="20"/>
          <w:szCs w:val="20"/>
        </w:rPr>
        <w:t>(речевой, языковой, социокультурной, компенсато</w:t>
      </w:r>
      <w:r w:rsidR="00BE155B" w:rsidRPr="00A46808">
        <w:rPr>
          <w:rFonts w:ascii="Times New Roman" w:hAnsi="Times New Roman" w:cs="Times New Roman"/>
          <w:sz w:val="20"/>
          <w:szCs w:val="20"/>
        </w:rPr>
        <w:t xml:space="preserve">рной, учебно-познавательной): </w:t>
      </w:r>
      <w:r w:rsidR="00BE155B" w:rsidRPr="00A46808">
        <w:rPr>
          <w:rFonts w:ascii="Times New Roman" w:hAnsi="Times New Roman" w:cs="Times New Roman"/>
          <w:sz w:val="20"/>
          <w:szCs w:val="20"/>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i/>
          <w:iCs/>
          <w:sz w:val="20"/>
          <w:szCs w:val="20"/>
        </w:rPr>
        <w:t xml:space="preserve">речевая компетенция </w:t>
      </w:r>
      <w:r w:rsidR="00B20966" w:rsidRPr="00A46808">
        <w:rPr>
          <w:rFonts w:ascii="Times New Roman" w:hAnsi="Times New Roman" w:cs="Times New Roman"/>
          <w:sz w:val="20"/>
          <w:szCs w:val="20"/>
        </w:rPr>
        <w:t xml:space="preserve">– совершенствование коммуникативных умений в четырех основных видах речевой деятельности (говорении, </w:t>
      </w:r>
      <w:r w:rsidR="00BE155B" w:rsidRPr="00A46808">
        <w:rPr>
          <w:rFonts w:ascii="Times New Roman" w:hAnsi="Times New Roman" w:cs="Times New Roman"/>
          <w:sz w:val="20"/>
          <w:szCs w:val="20"/>
        </w:rPr>
        <w:t xml:space="preserve">аудировании, чтении, письме); </w:t>
      </w:r>
      <w:r w:rsidR="00BE155B" w:rsidRPr="00A46808">
        <w:rPr>
          <w:rFonts w:ascii="Times New Roman" w:hAnsi="Times New Roman" w:cs="Times New Roman"/>
          <w:sz w:val="20"/>
          <w:szCs w:val="20"/>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i/>
          <w:iCs/>
          <w:sz w:val="20"/>
          <w:szCs w:val="20"/>
        </w:rPr>
        <w:t xml:space="preserve">языковая компетенция </w:t>
      </w:r>
      <w:r w:rsidR="00B20966" w:rsidRPr="00A46808">
        <w:rPr>
          <w:rFonts w:ascii="Times New Roman" w:hAnsi="Times New Roman" w:cs="Times New Roman"/>
          <w:sz w:val="20"/>
          <w:szCs w:val="20"/>
        </w:rPr>
        <w:t>– систематизация ранее изученного материала; овладение новыми языковыми средствами в соответствии с отобранными темами и сферами общения; освоение знаний о языковых явлениях изучаемого языка, разных способах выражения мысл</w:t>
      </w:r>
      <w:r w:rsidR="00BE155B" w:rsidRPr="00A46808">
        <w:rPr>
          <w:rFonts w:ascii="Times New Roman" w:hAnsi="Times New Roman" w:cs="Times New Roman"/>
          <w:sz w:val="20"/>
          <w:szCs w:val="20"/>
        </w:rPr>
        <w:t xml:space="preserve">и в родном и изучаемом языке; </w:t>
      </w:r>
      <w:r w:rsidR="00BE155B" w:rsidRPr="00A46808">
        <w:rPr>
          <w:rFonts w:ascii="Times New Roman" w:hAnsi="Times New Roman" w:cs="Times New Roman"/>
          <w:sz w:val="20"/>
          <w:szCs w:val="20"/>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i/>
          <w:iCs/>
          <w:sz w:val="20"/>
          <w:szCs w:val="20"/>
        </w:rPr>
        <w:t xml:space="preserve">социокультурная компетенция </w:t>
      </w:r>
      <w:r w:rsidR="00B20966" w:rsidRPr="00A46808">
        <w:rPr>
          <w:rFonts w:ascii="Times New Roman" w:hAnsi="Times New Roman" w:cs="Times New Roman"/>
          <w:sz w:val="20"/>
          <w:szCs w:val="20"/>
        </w:rPr>
        <w:t>–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w:t>
      </w:r>
      <w:r w:rsidR="00B97FEC" w:rsidRPr="00A46808">
        <w:rPr>
          <w:rFonts w:ascii="Times New Roman" w:hAnsi="Times New Roman" w:cs="Times New Roman"/>
          <w:sz w:val="20"/>
          <w:szCs w:val="20"/>
        </w:rPr>
        <w:t>ям учащихся основной школы в 8 классе</w:t>
      </w:r>
      <w:r w:rsidR="00B20966" w:rsidRPr="00A46808">
        <w:rPr>
          <w:rFonts w:ascii="Times New Roman" w:hAnsi="Times New Roman" w:cs="Times New Roman"/>
          <w:sz w:val="20"/>
          <w:szCs w:val="20"/>
        </w:rPr>
        <w:t>; формирование умений представлять свою страну, ее культуру в условиях иноязы</w:t>
      </w:r>
      <w:r w:rsidR="00BE155B" w:rsidRPr="00A46808">
        <w:rPr>
          <w:rFonts w:ascii="Times New Roman" w:hAnsi="Times New Roman" w:cs="Times New Roman"/>
          <w:sz w:val="20"/>
          <w:szCs w:val="20"/>
        </w:rPr>
        <w:t xml:space="preserve">чного межкультурного общения; </w:t>
      </w:r>
      <w:r w:rsidR="00BE155B" w:rsidRPr="00A46808">
        <w:rPr>
          <w:rFonts w:ascii="Times New Roman" w:hAnsi="Times New Roman" w:cs="Times New Roman"/>
          <w:sz w:val="20"/>
          <w:szCs w:val="20"/>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i/>
          <w:iCs/>
          <w:sz w:val="20"/>
          <w:szCs w:val="20"/>
        </w:rPr>
        <w:t xml:space="preserve">компенсаторная компетенция </w:t>
      </w:r>
      <w:r w:rsidR="00B20966" w:rsidRPr="00A46808">
        <w:rPr>
          <w:rFonts w:ascii="Times New Roman" w:hAnsi="Times New Roman" w:cs="Times New Roman"/>
          <w:sz w:val="20"/>
          <w:szCs w:val="20"/>
        </w:rPr>
        <w:t>– развитие умений выходить из положения в условиях дефицита языковых средств при получении и пе</w:t>
      </w:r>
      <w:r w:rsidR="00BE155B" w:rsidRPr="00A46808">
        <w:rPr>
          <w:rFonts w:ascii="Times New Roman" w:hAnsi="Times New Roman" w:cs="Times New Roman"/>
          <w:sz w:val="20"/>
          <w:szCs w:val="20"/>
        </w:rPr>
        <w:t xml:space="preserve">редачи иноязычной информации; </w:t>
      </w:r>
      <w:r w:rsidR="00BE155B" w:rsidRPr="00A46808">
        <w:rPr>
          <w:rFonts w:ascii="Times New Roman" w:hAnsi="Times New Roman" w:cs="Times New Roman"/>
          <w:sz w:val="20"/>
          <w:szCs w:val="20"/>
        </w:rPr>
        <w:br/>
      </w:r>
      <w:r w:rsidR="00B20966" w:rsidRPr="00A46808">
        <w:rPr>
          <w:rFonts w:ascii="Times New Roman" w:hAnsi="Times New Roman" w:cs="Times New Roman"/>
          <w:sz w:val="20"/>
          <w:szCs w:val="20"/>
        </w:rPr>
        <w:t xml:space="preserve">- </w:t>
      </w:r>
      <w:r w:rsidR="00B20966" w:rsidRPr="00A46808">
        <w:rPr>
          <w:rFonts w:ascii="Times New Roman" w:hAnsi="Times New Roman" w:cs="Times New Roman"/>
          <w:bCs/>
          <w:i/>
          <w:iCs/>
          <w:sz w:val="20"/>
          <w:szCs w:val="20"/>
        </w:rPr>
        <w:t xml:space="preserve">учебно-познавательная компетенция </w:t>
      </w:r>
      <w:r w:rsidR="00B20966" w:rsidRPr="00A46808">
        <w:rPr>
          <w:rFonts w:ascii="Times New Roman" w:hAnsi="Times New Roman" w:cs="Times New Roman"/>
          <w:sz w:val="20"/>
          <w:szCs w:val="20"/>
        </w:rPr>
        <w:t>–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w:t>
      </w:r>
      <w:r w:rsidR="00BE155B" w:rsidRPr="00A46808">
        <w:rPr>
          <w:rFonts w:ascii="Times New Roman" w:hAnsi="Times New Roman" w:cs="Times New Roman"/>
          <w:sz w:val="20"/>
          <w:szCs w:val="20"/>
        </w:rPr>
        <w:t>ых информационных технологий.</w:t>
      </w:r>
    </w:p>
    <w:p w:rsidR="00BE155B" w:rsidRDefault="00B20966" w:rsidP="00584D6F">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w:t>
      </w:r>
      <w:r w:rsidRPr="00A46808">
        <w:rPr>
          <w:rFonts w:ascii="Times New Roman" w:hAnsi="Times New Roman" w:cs="Times New Roman"/>
          <w:bCs/>
          <w:sz w:val="20"/>
          <w:szCs w:val="20"/>
        </w:rPr>
        <w:t xml:space="preserve"> Развитие и воспитание у школьников понимания важности </w:t>
      </w:r>
      <w:r w:rsidRPr="00A46808">
        <w:rPr>
          <w:rFonts w:ascii="Times New Roman" w:hAnsi="Times New Roman" w:cs="Times New Roman"/>
          <w:sz w:val="20"/>
          <w:szCs w:val="20"/>
        </w:rPr>
        <w:t>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w:t>
      </w:r>
      <w:r w:rsidR="00BE155B" w:rsidRPr="00A46808">
        <w:rPr>
          <w:rFonts w:ascii="Times New Roman" w:hAnsi="Times New Roman" w:cs="Times New Roman"/>
          <w:sz w:val="20"/>
          <w:szCs w:val="20"/>
        </w:rPr>
        <w:t xml:space="preserve"> проявлениям другой культуры.</w:t>
      </w:r>
      <w:r w:rsidR="00BE155B" w:rsidRPr="00A46808">
        <w:rPr>
          <w:rFonts w:ascii="Times New Roman" w:hAnsi="Times New Roman" w:cs="Times New Roman"/>
          <w:sz w:val="20"/>
          <w:szCs w:val="20"/>
        </w:rPr>
        <w:br/>
      </w:r>
      <w:r w:rsidRPr="00A46808">
        <w:rPr>
          <w:rFonts w:ascii="Times New Roman" w:hAnsi="Times New Roman" w:cs="Times New Roman"/>
          <w:sz w:val="20"/>
          <w:szCs w:val="20"/>
        </w:rPr>
        <w:t>• формирование дружелюбного и толерантного отношения к проявлениям иной культуры, уважения к личности, ценностям семьи,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литературы разных жанров, доступными для подростков с учетом достигнутого ими уров</w:t>
      </w:r>
      <w:r w:rsidR="00BE155B" w:rsidRPr="00A46808">
        <w:rPr>
          <w:rFonts w:ascii="Times New Roman" w:hAnsi="Times New Roman" w:cs="Times New Roman"/>
          <w:sz w:val="20"/>
          <w:szCs w:val="20"/>
        </w:rPr>
        <w:t xml:space="preserve">ня иноязычной подготовки; </w:t>
      </w:r>
      <w:r w:rsidR="00BE155B" w:rsidRPr="00A46808">
        <w:rPr>
          <w:rFonts w:ascii="Times New Roman" w:hAnsi="Times New Roman" w:cs="Times New Roman"/>
          <w:sz w:val="20"/>
          <w:szCs w:val="20"/>
        </w:rPr>
        <w:br/>
      </w:r>
      <w:r w:rsidRPr="00A46808">
        <w:rPr>
          <w:rFonts w:ascii="Times New Roman" w:hAnsi="Times New Roman" w:cs="Times New Roman"/>
          <w:sz w:val="20"/>
          <w:szCs w:val="20"/>
        </w:rPr>
        <w:t>• создание основы для формирования интереса к совершенствованию достигнутого уровня владения изучаемым иностранным языком, к изучению второго/третьего иностр</w:t>
      </w:r>
      <w:r w:rsidR="00BE155B" w:rsidRPr="00A46808">
        <w:rPr>
          <w:rFonts w:ascii="Times New Roman" w:hAnsi="Times New Roman" w:cs="Times New Roman"/>
          <w:sz w:val="20"/>
          <w:szCs w:val="20"/>
        </w:rPr>
        <w:t xml:space="preserve">анного языка, к использованию </w:t>
      </w:r>
      <w:r w:rsidRPr="00A46808">
        <w:rPr>
          <w:rFonts w:ascii="Times New Roman" w:hAnsi="Times New Roman" w:cs="Times New Roman"/>
          <w:sz w:val="20"/>
          <w:szCs w:val="20"/>
        </w:rPr>
        <w:t xml:space="preserve">иностранного языка как средства, позволяющего расширять свои знания </w:t>
      </w:r>
      <w:r w:rsidR="00BE155B" w:rsidRPr="00A46808">
        <w:rPr>
          <w:rFonts w:ascii="Times New Roman" w:hAnsi="Times New Roman" w:cs="Times New Roman"/>
          <w:sz w:val="20"/>
          <w:szCs w:val="20"/>
        </w:rPr>
        <w:t xml:space="preserve">в других предметных областях; </w:t>
      </w:r>
      <w:r w:rsidR="00BE155B" w:rsidRPr="00A46808">
        <w:rPr>
          <w:rFonts w:ascii="Times New Roman" w:hAnsi="Times New Roman" w:cs="Times New Roman"/>
          <w:sz w:val="20"/>
          <w:szCs w:val="20"/>
        </w:rPr>
        <w:br/>
      </w:r>
      <w:r w:rsidRPr="00A46808">
        <w:rPr>
          <w:rFonts w:ascii="Times New Roman" w:hAnsi="Times New Roman" w:cs="Times New Roman"/>
          <w:sz w:val="20"/>
          <w:szCs w:val="20"/>
        </w:rPr>
        <w:t>• создание основы для выбора иностранного языка как профильного предмета на ступени среднего полного образования, а в дальнейшем и в качестве сферы своей п</w:t>
      </w:r>
      <w:r w:rsidR="00BE155B" w:rsidRPr="00A46808">
        <w:rPr>
          <w:rFonts w:ascii="Times New Roman" w:hAnsi="Times New Roman" w:cs="Times New Roman"/>
          <w:sz w:val="20"/>
          <w:szCs w:val="20"/>
        </w:rPr>
        <w:t>рофессиональной деятельности.</w:t>
      </w:r>
    </w:p>
    <w:p w:rsidR="005D7A5F" w:rsidRDefault="005D7A5F" w:rsidP="00584D6F">
      <w:pPr>
        <w:spacing w:after="0" w:line="240" w:lineRule="auto"/>
        <w:rPr>
          <w:rFonts w:ascii="Times New Roman" w:hAnsi="Times New Roman" w:cs="Times New Roman"/>
          <w:sz w:val="20"/>
          <w:szCs w:val="20"/>
        </w:rPr>
      </w:pPr>
    </w:p>
    <w:p w:rsidR="005D7A5F" w:rsidRPr="00A46808" w:rsidRDefault="005D7A5F" w:rsidP="00584D6F">
      <w:pPr>
        <w:spacing w:after="0" w:line="240" w:lineRule="auto"/>
        <w:rPr>
          <w:rFonts w:ascii="Times New Roman" w:hAnsi="Times New Roman" w:cs="Times New Roman"/>
          <w:sz w:val="20"/>
          <w:szCs w:val="20"/>
        </w:rPr>
      </w:pPr>
    </w:p>
    <w:p w:rsidR="008D18E2" w:rsidRPr="005D7A5F" w:rsidRDefault="00006981" w:rsidP="0070546B">
      <w:pPr>
        <w:pStyle w:val="ac"/>
        <w:jc w:val="center"/>
        <w:rPr>
          <w:rFonts w:ascii="Times New Roman" w:hAnsi="Times New Roman" w:cs="Times New Roman"/>
          <w:b/>
          <w:color w:val="auto"/>
          <w:sz w:val="20"/>
          <w:szCs w:val="20"/>
        </w:rPr>
      </w:pPr>
      <w:r w:rsidRPr="005D7A5F">
        <w:rPr>
          <w:rFonts w:ascii="Times New Roman" w:hAnsi="Times New Roman" w:cs="Times New Roman"/>
          <w:b/>
          <w:sz w:val="20"/>
          <w:szCs w:val="20"/>
        </w:rPr>
        <w:lastRenderedPageBreak/>
        <w:t>2.</w:t>
      </w:r>
      <w:r w:rsidR="00525379" w:rsidRPr="005D7A5F">
        <w:rPr>
          <w:rFonts w:ascii="Times New Roman" w:hAnsi="Times New Roman" w:cs="Times New Roman"/>
          <w:b/>
          <w:color w:val="auto"/>
          <w:sz w:val="20"/>
          <w:szCs w:val="20"/>
        </w:rPr>
        <w:t>Планируемый уровень подготовкиуча</w:t>
      </w:r>
      <w:r w:rsidR="00D47FA0" w:rsidRPr="005D7A5F">
        <w:rPr>
          <w:rFonts w:ascii="Times New Roman" w:hAnsi="Times New Roman" w:cs="Times New Roman"/>
          <w:b/>
          <w:color w:val="auto"/>
          <w:sz w:val="20"/>
          <w:szCs w:val="20"/>
        </w:rPr>
        <w:t>щихся</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Коммуникативные умения</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Говорение. Диалогическая речь</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брать и давать интервью;</w:t>
      </w:r>
    </w:p>
    <w:p w:rsidR="005D7A5F" w:rsidRPr="005D7A5F" w:rsidRDefault="005D7A5F" w:rsidP="00C02088">
      <w:pPr>
        <w:numPr>
          <w:ilvl w:val="0"/>
          <w:numId w:val="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вести диалог-расспрос на основе нелинейного текста (таблицы, диаграммы и т. д.).</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Говорение. Монологическая речь</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5D7A5F" w:rsidRPr="005D7A5F" w:rsidRDefault="005D7A5F" w:rsidP="00C02088">
      <w:pPr>
        <w:numPr>
          <w:ilvl w:val="0"/>
          <w:numId w:val="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описывать события с опорой на зрительную наглядность и/или вербальную опору (ключевые слова, план, вопросы);</w:t>
      </w:r>
    </w:p>
    <w:p w:rsidR="005D7A5F" w:rsidRPr="005D7A5F" w:rsidRDefault="005D7A5F" w:rsidP="00C02088">
      <w:pPr>
        <w:numPr>
          <w:ilvl w:val="0"/>
          <w:numId w:val="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давать краткую характеристику реальных людей и литературных персонажей;</w:t>
      </w:r>
    </w:p>
    <w:p w:rsidR="005D7A5F" w:rsidRPr="005D7A5F" w:rsidRDefault="005D7A5F" w:rsidP="00C02088">
      <w:pPr>
        <w:numPr>
          <w:ilvl w:val="0"/>
          <w:numId w:val="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передавать основное содержание прочитанного текста с опорой или без опоры на текст, ключевые слова/ план/ вопросы;</w:t>
      </w:r>
    </w:p>
    <w:p w:rsidR="005D7A5F" w:rsidRPr="005D7A5F" w:rsidRDefault="005D7A5F" w:rsidP="00C02088">
      <w:pPr>
        <w:numPr>
          <w:ilvl w:val="0"/>
          <w:numId w:val="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описывать картинку/ фото с опорой или без опоры на ключевые слова/ план/ вопросы.</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делать сообщение на заданную тему на основе прочитанного;</w:t>
      </w:r>
    </w:p>
    <w:p w:rsidR="005D7A5F" w:rsidRPr="005D7A5F" w:rsidRDefault="005D7A5F" w:rsidP="00C02088">
      <w:pPr>
        <w:numPr>
          <w:ilvl w:val="0"/>
          <w:numId w:val="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комментировать факты из прочитанного/ прослушанного текста, выражать и аргументировать свое отношение к прочитанному/ прослушанному;</w:t>
      </w:r>
    </w:p>
    <w:p w:rsidR="005D7A5F" w:rsidRPr="005D7A5F" w:rsidRDefault="005D7A5F" w:rsidP="00C02088">
      <w:pPr>
        <w:numPr>
          <w:ilvl w:val="0"/>
          <w:numId w:val="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кратко высказываться без предварительной подготовки на заданную тему в соответствии с предложенной ситуацией общения;</w:t>
      </w:r>
    </w:p>
    <w:p w:rsidR="005D7A5F" w:rsidRPr="005D7A5F" w:rsidRDefault="005D7A5F" w:rsidP="00C02088">
      <w:pPr>
        <w:numPr>
          <w:ilvl w:val="0"/>
          <w:numId w:val="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кратко высказываться с опорой на нелинейный текст (таблицы, диаграммы, расписание и т. п.);</w:t>
      </w:r>
    </w:p>
    <w:p w:rsidR="005D7A5F" w:rsidRPr="005D7A5F" w:rsidRDefault="005D7A5F" w:rsidP="00C02088">
      <w:pPr>
        <w:numPr>
          <w:ilvl w:val="0"/>
          <w:numId w:val="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кратко излагать результаты выполненной проектной работы.</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Аудирование</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1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5D7A5F" w:rsidRPr="005D7A5F" w:rsidRDefault="005D7A5F" w:rsidP="00C02088">
      <w:pPr>
        <w:numPr>
          <w:ilvl w:val="0"/>
          <w:numId w:val="1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1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выделять основную тему в воспринимаемом на слух тексте;</w:t>
      </w:r>
    </w:p>
    <w:p w:rsidR="005D7A5F" w:rsidRPr="005D7A5F" w:rsidRDefault="005D7A5F" w:rsidP="00C02088">
      <w:pPr>
        <w:numPr>
          <w:ilvl w:val="0"/>
          <w:numId w:val="1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использовать контекстуальную или языковую догадку при восприятии на слух текстов, содержащих незнакомые слова.</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Чтение</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1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читать и понимать основное содержание несложных аутентичных текстов, содержащие отдельные неизученные языковые явления;</w:t>
      </w:r>
    </w:p>
    <w:p w:rsidR="005D7A5F" w:rsidRPr="005D7A5F" w:rsidRDefault="005D7A5F" w:rsidP="00C02088">
      <w:pPr>
        <w:numPr>
          <w:ilvl w:val="0"/>
          <w:numId w:val="1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5D7A5F" w:rsidRPr="005D7A5F" w:rsidRDefault="005D7A5F" w:rsidP="00C02088">
      <w:pPr>
        <w:numPr>
          <w:ilvl w:val="0"/>
          <w:numId w:val="1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читать и полностью понимать несложные аутентичные тексты, построенные на изученном языковом материале;</w:t>
      </w:r>
    </w:p>
    <w:p w:rsidR="005D7A5F" w:rsidRPr="005D7A5F" w:rsidRDefault="005D7A5F" w:rsidP="00C02088">
      <w:pPr>
        <w:numPr>
          <w:ilvl w:val="0"/>
          <w:numId w:val="1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выразительно читать вслух небольшие построенные на изученном языковом материале аутентичные тексты, демонстрируя понимание прочитанного.</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1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lastRenderedPageBreak/>
        <w:t>устанавливать причинно-следственную взаимосвязь фактов и событий, изложенных в несложном аутентичном тексте;</w:t>
      </w:r>
    </w:p>
    <w:p w:rsidR="005D7A5F" w:rsidRPr="005D7A5F" w:rsidRDefault="005D7A5F" w:rsidP="00C02088">
      <w:pPr>
        <w:numPr>
          <w:ilvl w:val="0"/>
          <w:numId w:val="1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восстанавливать текст из разрозненных абзацев или путем добавления выпущенных фрагментов.</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Письменная речь</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15"/>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заполнять анкеты и формуляры, сообщая о себе основные сведения (имя, фамилия, пол, возраст, гражданство, национальность, адрес и т. д.);</w:t>
      </w:r>
    </w:p>
    <w:p w:rsidR="005D7A5F" w:rsidRPr="005D7A5F" w:rsidRDefault="005D7A5F" w:rsidP="00C02088">
      <w:pPr>
        <w:numPr>
          <w:ilvl w:val="0"/>
          <w:numId w:val="15"/>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5D7A5F" w:rsidRPr="005D7A5F" w:rsidRDefault="005D7A5F" w:rsidP="00C02088">
      <w:pPr>
        <w:numPr>
          <w:ilvl w:val="0"/>
          <w:numId w:val="15"/>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5D7A5F" w:rsidRPr="005D7A5F" w:rsidRDefault="005D7A5F" w:rsidP="00C02088">
      <w:pPr>
        <w:numPr>
          <w:ilvl w:val="0"/>
          <w:numId w:val="15"/>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писать небольшие письменные высказывания с опорой на образец/ план.</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1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делать краткие выписки из текста с целью их использования в собственных устных высказываниях;</w:t>
      </w:r>
    </w:p>
    <w:p w:rsidR="005D7A5F" w:rsidRPr="005D7A5F" w:rsidRDefault="005D7A5F" w:rsidP="00C02088">
      <w:pPr>
        <w:numPr>
          <w:ilvl w:val="0"/>
          <w:numId w:val="1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писать электронное письмо (e-mail) зарубежному другу в ответ на электронное письмо-стимул;</w:t>
      </w:r>
    </w:p>
    <w:p w:rsidR="005D7A5F" w:rsidRPr="005D7A5F" w:rsidRDefault="005D7A5F" w:rsidP="00C02088">
      <w:pPr>
        <w:numPr>
          <w:ilvl w:val="0"/>
          <w:numId w:val="1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составлять план/ тезисы устного или письменного сообщения;</w:t>
      </w:r>
    </w:p>
    <w:p w:rsidR="005D7A5F" w:rsidRPr="005D7A5F" w:rsidRDefault="005D7A5F" w:rsidP="00C02088">
      <w:pPr>
        <w:numPr>
          <w:ilvl w:val="0"/>
          <w:numId w:val="1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кратко излагать в письменном виде результаты проектной деятельности;</w:t>
      </w:r>
    </w:p>
    <w:p w:rsidR="005D7A5F" w:rsidRPr="005D7A5F" w:rsidRDefault="005D7A5F" w:rsidP="00C02088">
      <w:pPr>
        <w:numPr>
          <w:ilvl w:val="0"/>
          <w:numId w:val="1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писать небольшое письменное высказывание с опорой на нелинейный текст (таблицы, диаграммы и т. п.).</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Языковые навыки и средства оперирования ими</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Орфография и пунктуация</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1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правильно писать изученные слова;</w:t>
      </w:r>
    </w:p>
    <w:p w:rsidR="005D7A5F" w:rsidRPr="005D7A5F" w:rsidRDefault="005D7A5F" w:rsidP="00C02088">
      <w:pPr>
        <w:numPr>
          <w:ilvl w:val="0"/>
          <w:numId w:val="1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5D7A5F" w:rsidRPr="005D7A5F" w:rsidRDefault="005D7A5F" w:rsidP="00C02088">
      <w:pPr>
        <w:numPr>
          <w:ilvl w:val="0"/>
          <w:numId w:val="1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расставлять в личном письме знаки препинания, диктуемые его форматом, в соответствии с нормами, принятыми в стране изучаемого языка.</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1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сравнивать и анализировать буквосочетания английского языка и их транскрипцию.</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Фонетическая сторона речи</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2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различать на слух и адекватно, без фонематических ошибок, ведущих к сбою коммуникации, произносить слова изучаемого иностранного языка;</w:t>
      </w:r>
    </w:p>
    <w:p w:rsidR="005D7A5F" w:rsidRPr="005D7A5F" w:rsidRDefault="005D7A5F" w:rsidP="00C02088">
      <w:pPr>
        <w:numPr>
          <w:ilvl w:val="0"/>
          <w:numId w:val="2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соблюдать правильное ударение в изученных словах;</w:t>
      </w:r>
    </w:p>
    <w:p w:rsidR="005D7A5F" w:rsidRPr="005D7A5F" w:rsidRDefault="005D7A5F" w:rsidP="00C02088">
      <w:pPr>
        <w:numPr>
          <w:ilvl w:val="0"/>
          <w:numId w:val="2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различать коммуникативные типы предложений по их интонации;</w:t>
      </w:r>
    </w:p>
    <w:p w:rsidR="005D7A5F" w:rsidRPr="005D7A5F" w:rsidRDefault="005D7A5F" w:rsidP="00C02088">
      <w:pPr>
        <w:numPr>
          <w:ilvl w:val="0"/>
          <w:numId w:val="2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членить предложение на смысловые группы;</w:t>
      </w:r>
    </w:p>
    <w:p w:rsidR="005D7A5F" w:rsidRPr="005D7A5F" w:rsidRDefault="005D7A5F" w:rsidP="00C02088">
      <w:pPr>
        <w:numPr>
          <w:ilvl w:val="0"/>
          <w:numId w:val="2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Выпускник получит возможность научиться:</w:t>
      </w:r>
    </w:p>
    <w:p w:rsidR="005D7A5F" w:rsidRPr="005D7A5F" w:rsidRDefault="005D7A5F" w:rsidP="00C02088">
      <w:pPr>
        <w:numPr>
          <w:ilvl w:val="0"/>
          <w:numId w:val="2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выражать модальные значения, чувства и эмоции с помощью интонации;</w:t>
      </w:r>
    </w:p>
    <w:p w:rsidR="005D7A5F" w:rsidRPr="005D7A5F" w:rsidRDefault="005D7A5F" w:rsidP="00C02088">
      <w:pPr>
        <w:numPr>
          <w:ilvl w:val="0"/>
          <w:numId w:val="2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различать британские и американские варианты английского языка в прослушанных высказываниях.</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Лексическая сторона речи</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2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lastRenderedPageBreak/>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5D7A5F" w:rsidRPr="005D7A5F" w:rsidRDefault="005D7A5F" w:rsidP="00C02088">
      <w:pPr>
        <w:numPr>
          <w:ilvl w:val="0"/>
          <w:numId w:val="2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5D7A5F" w:rsidRPr="005D7A5F" w:rsidRDefault="005D7A5F" w:rsidP="00C02088">
      <w:pPr>
        <w:numPr>
          <w:ilvl w:val="0"/>
          <w:numId w:val="2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соблюдать существующие в английском языке нормы лексической сочетаемости;</w:t>
      </w:r>
    </w:p>
    <w:p w:rsidR="005D7A5F" w:rsidRPr="005D7A5F" w:rsidRDefault="005D7A5F" w:rsidP="00C02088">
      <w:pPr>
        <w:numPr>
          <w:ilvl w:val="0"/>
          <w:numId w:val="2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5D7A5F" w:rsidRPr="005D7A5F" w:rsidRDefault="005D7A5F" w:rsidP="00C02088">
      <w:pPr>
        <w:numPr>
          <w:ilvl w:val="0"/>
          <w:numId w:val="22"/>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глаголы при помощи аффиксов dis-, mis-, re-, -ize/-ise;</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val="en-US" w:eastAsia="ru-RU"/>
        </w:rPr>
      </w:pPr>
      <w:r w:rsidRPr="005D7A5F">
        <w:rPr>
          <w:rFonts w:ascii="Times New Roman" w:eastAsia="Times New Roman" w:hAnsi="Times New Roman" w:cs="Times New Roman"/>
          <w:color w:val="000000"/>
          <w:sz w:val="20"/>
          <w:szCs w:val="20"/>
          <w:lang w:eastAsia="ru-RU"/>
        </w:rPr>
        <w:t>имена</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существительные</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при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помощи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суффиксов</w:t>
      </w:r>
      <w:r w:rsidRPr="005D7A5F">
        <w:rPr>
          <w:rFonts w:ascii="Times New Roman" w:eastAsia="Times New Roman" w:hAnsi="Times New Roman" w:cs="Times New Roman"/>
          <w:color w:val="000000"/>
          <w:sz w:val="20"/>
          <w:szCs w:val="20"/>
          <w:lang w:val="en-US" w:eastAsia="ru-RU"/>
        </w:rPr>
        <w:t> -or/ -er, -ist , -sion/-tion, -nce/-ence, -ment, -ity , -ness, -ship, -ing;</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val="en-US" w:eastAsia="ru-RU"/>
        </w:rPr>
      </w:pPr>
      <w:r w:rsidRPr="005D7A5F">
        <w:rPr>
          <w:rFonts w:ascii="Times New Roman" w:eastAsia="Times New Roman" w:hAnsi="Times New Roman" w:cs="Times New Roman"/>
          <w:color w:val="000000"/>
          <w:sz w:val="20"/>
          <w:szCs w:val="20"/>
          <w:lang w:eastAsia="ru-RU"/>
        </w:rPr>
        <w:t>имена</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прилагательные</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при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помощи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аффиксов</w:t>
      </w:r>
      <w:r w:rsidRPr="005D7A5F">
        <w:rPr>
          <w:rFonts w:ascii="Times New Roman" w:eastAsia="Times New Roman" w:hAnsi="Times New Roman" w:cs="Times New Roman"/>
          <w:color w:val="000000"/>
          <w:sz w:val="20"/>
          <w:szCs w:val="20"/>
          <w:lang w:val="en-US" w:eastAsia="ru-RU"/>
        </w:rPr>
        <w:t> inter-; -y, -ly, -ful , -al , -ic, -ian/an, -ing; -ous, -able/ible, -less, -ive;</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наречия при помощи суффикса -ly;</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имена существительные, имена прилагательные, наречия при помощи отрицательных префиксов un-, im-/in-;</w:t>
      </w:r>
    </w:p>
    <w:p w:rsidR="005D7A5F" w:rsidRPr="005D7A5F" w:rsidRDefault="005D7A5F" w:rsidP="00C02088">
      <w:pPr>
        <w:numPr>
          <w:ilvl w:val="0"/>
          <w:numId w:val="23"/>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числительные при помощи суффиксов -teen, -ty; -th.</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в нескольких значениях многозначные слова, изученные в пределах тематики основной школы;</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знать различия между явлениями синонимии и антонимии; употреблять в речи изученные синонимы и антонимы адекватно ситуации общения;</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наиболее распространенные фразовые глаголы;</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принадлежность слов к частям речи по аффиксам;</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различные средства связи в тексте для обеспечения его целостности (firstly, to begin with, however, as for me, finally, at last, etc.);</w:t>
      </w:r>
    </w:p>
    <w:p w:rsidR="005D7A5F" w:rsidRPr="005D7A5F" w:rsidRDefault="005D7A5F" w:rsidP="00C02088">
      <w:pPr>
        <w:numPr>
          <w:ilvl w:val="0"/>
          <w:numId w:val="24"/>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Грамматическая сторона речи</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25"/>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предложения с начальным It;</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предложения с начальным There + to be;</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сложносочиненные предложения с сочинительными союзами and, but, or;</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сложноподчиненные предложения с союзами и союзными словами because, if, that, who, which, what, when, where, how, why;</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использовать косвенную речь в утвердительных и вопросительных предложениях в настоящем и прошедшем времени;</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val="en-US" w:eastAsia="ru-RU"/>
        </w:rPr>
      </w:pPr>
      <w:r w:rsidRPr="005D7A5F">
        <w:rPr>
          <w:rFonts w:ascii="Times New Roman" w:eastAsia="Times New Roman" w:hAnsi="Times New Roman" w:cs="Times New Roman"/>
          <w:color w:val="000000"/>
          <w:sz w:val="20"/>
          <w:szCs w:val="20"/>
          <w:lang w:eastAsia="ru-RU"/>
        </w:rPr>
        <w:t>распознавать</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употреблять</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в</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речи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условные</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предложения</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реального</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характера</w:t>
      </w:r>
      <w:r w:rsidRPr="005D7A5F">
        <w:rPr>
          <w:rFonts w:ascii="Times New Roman" w:eastAsia="Times New Roman" w:hAnsi="Times New Roman" w:cs="Times New Roman"/>
          <w:color w:val="000000"/>
          <w:sz w:val="20"/>
          <w:szCs w:val="20"/>
          <w:lang w:val="en-US" w:eastAsia="ru-RU"/>
        </w:rPr>
        <w:t> (Conditional I – If I see Jim, I’ll invite him to our school party) </w:t>
      </w:r>
      <w:r w:rsidRPr="005D7A5F">
        <w:rPr>
          <w:rFonts w:ascii="Times New Roman" w:eastAsia="Times New Roman" w:hAnsi="Times New Roman" w:cs="Times New Roman"/>
          <w:color w:val="000000"/>
          <w:sz w:val="20"/>
          <w:szCs w:val="20"/>
          <w:lang w:eastAsia="ru-RU"/>
        </w:rPr>
        <w:t>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нереального</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характера</w:t>
      </w:r>
      <w:r w:rsidRPr="005D7A5F">
        <w:rPr>
          <w:rFonts w:ascii="Times New Roman" w:eastAsia="Times New Roman" w:hAnsi="Times New Roman" w:cs="Times New Roman"/>
          <w:color w:val="000000"/>
          <w:sz w:val="20"/>
          <w:szCs w:val="20"/>
          <w:lang w:val="en-US" w:eastAsia="ru-RU"/>
        </w:rPr>
        <w:t> (Conditional II – If I were you, I would start learning French);</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существительные с определенным/ неопределенным/нулевым артиклем;</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lastRenderedPageBreak/>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наречия времени и образа действия и слова, выражающие количество (many/much, few/a few, little/a little); наречия в положительной, сравнительной и превосходной степенях, образованные по правилу и исключения;</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количественные и порядковые числительные;</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различные грамматические средства для выражения будущего времени: Simple Future, to be going to, Present Continuous;</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модальные глаголы и их эквиваленты (may, can, could, be able to, must, have to, should);</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глаголы в следующих формах страдательного залога: Present Simple Passive, Past Simple Passive;</w:t>
      </w:r>
    </w:p>
    <w:p w:rsidR="005D7A5F" w:rsidRPr="005D7A5F" w:rsidRDefault="005D7A5F" w:rsidP="00C02088">
      <w:pPr>
        <w:numPr>
          <w:ilvl w:val="0"/>
          <w:numId w:val="26"/>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предлоги места, времени, направления; предлоги, употребляемые при глаголах в страдательном залоге.</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сложноподчиненные предложения с придаточными: времени с союзом since; цели с союзом so that; условия с союзом unless; определительными с союзами who, which, that;</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сложноподчиненные предложения с союзами whoever, whatever, however, whenever;</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предложения с конструкциями as … as; not so … as; either … or; neither … nor;</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предложения с конструкцией I wish;</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конструкции с глаголами на -ing: to love/hate doing something; Stop talking;</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val="en-US" w:eastAsia="ru-RU"/>
        </w:rPr>
      </w:pPr>
      <w:r w:rsidRPr="005D7A5F">
        <w:rPr>
          <w:rFonts w:ascii="Times New Roman" w:eastAsia="Times New Roman" w:hAnsi="Times New Roman" w:cs="Times New Roman"/>
          <w:color w:val="000000"/>
          <w:sz w:val="20"/>
          <w:szCs w:val="20"/>
          <w:lang w:eastAsia="ru-RU"/>
        </w:rPr>
        <w:t>распознавать</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употреблять</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в</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речи</w:t>
      </w:r>
      <w:r w:rsidRPr="005D7A5F">
        <w:rPr>
          <w:rFonts w:ascii="Times New Roman" w:eastAsia="Times New Roman" w:hAnsi="Times New Roman" w:cs="Times New Roman"/>
          <w:color w:val="000000"/>
          <w:sz w:val="20"/>
          <w:szCs w:val="20"/>
          <w:lang w:val="en-US" w:eastAsia="ru-RU"/>
        </w:rPr>
        <w:t> </w:t>
      </w:r>
      <w:r w:rsidRPr="005D7A5F">
        <w:rPr>
          <w:rFonts w:ascii="Times New Roman" w:eastAsia="Times New Roman" w:hAnsi="Times New Roman" w:cs="Times New Roman"/>
          <w:color w:val="000000"/>
          <w:sz w:val="20"/>
          <w:szCs w:val="20"/>
          <w:lang w:eastAsia="ru-RU"/>
        </w:rPr>
        <w:t>конструкции</w:t>
      </w:r>
      <w:r w:rsidRPr="005D7A5F">
        <w:rPr>
          <w:rFonts w:ascii="Times New Roman" w:eastAsia="Times New Roman" w:hAnsi="Times New Roman" w:cs="Times New Roman"/>
          <w:color w:val="000000"/>
          <w:sz w:val="20"/>
          <w:szCs w:val="20"/>
          <w:lang w:val="en-US" w:eastAsia="ru-RU"/>
        </w:rPr>
        <w:t> It takes me …to do something; to look / feel / be happy;</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определения, выраженные прилагательными, в правильном порядке их следования;</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глаголы во временных формах действительного залога: Past Perfect, Present Perfect Continuous, Future-in-the-Past;</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глаголы в формах страдательного залога Future Simple Passive, Present Perfect Passive;</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модальные глаголы need, shall, might, would;</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по формальным признакам и понимать значение неличных форм глагола (инфинитива, герундия, причастия I и II, отглагольного существительного) без различения их функций и употреблять их в речи;</w:t>
      </w:r>
    </w:p>
    <w:p w:rsidR="005D7A5F" w:rsidRPr="005D7A5F" w:rsidRDefault="005D7A5F" w:rsidP="00C02088">
      <w:pPr>
        <w:numPr>
          <w:ilvl w:val="0"/>
          <w:numId w:val="27"/>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распознавать и употреблять в речи словосочетания «Причастие I+существительное» (a playing child) и «Причастие II+существительное» (a written poem).</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Социокультурные знания и умения</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2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5D7A5F" w:rsidRPr="005D7A5F" w:rsidRDefault="005D7A5F" w:rsidP="00C02088">
      <w:pPr>
        <w:numPr>
          <w:ilvl w:val="0"/>
          <w:numId w:val="2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представлять родную страну и культуру на английском языке;</w:t>
      </w:r>
    </w:p>
    <w:p w:rsidR="005D7A5F" w:rsidRPr="005D7A5F" w:rsidRDefault="005D7A5F" w:rsidP="00C02088">
      <w:pPr>
        <w:numPr>
          <w:ilvl w:val="0"/>
          <w:numId w:val="28"/>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понимать социокультурные реалии при чтении и аудировании в рамках изученного материала.</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получит возможность научиться:</w:t>
      </w:r>
    </w:p>
    <w:p w:rsidR="005D7A5F" w:rsidRPr="005D7A5F" w:rsidRDefault="005D7A5F" w:rsidP="00C02088">
      <w:pPr>
        <w:numPr>
          <w:ilvl w:val="0"/>
          <w:numId w:val="2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использовать социокультурные реалии при создании устных и письменных высказываний;</w:t>
      </w:r>
    </w:p>
    <w:p w:rsidR="005D7A5F" w:rsidRPr="005D7A5F" w:rsidRDefault="005D7A5F" w:rsidP="00C02088">
      <w:pPr>
        <w:numPr>
          <w:ilvl w:val="0"/>
          <w:numId w:val="29"/>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находить сходство и различие в традициях родной страны и страны/стран изучаемого языка.</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Компенсаторные умения</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Ученик 8 класса научится:</w:t>
      </w:r>
    </w:p>
    <w:p w:rsidR="005D7A5F" w:rsidRPr="005D7A5F" w:rsidRDefault="005D7A5F" w:rsidP="00C02088">
      <w:pPr>
        <w:numPr>
          <w:ilvl w:val="0"/>
          <w:numId w:val="30"/>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выходить из положения при дефиците языковых средств: использовать переспрос при говорении.</w:t>
      </w:r>
    </w:p>
    <w:p w:rsidR="005D7A5F" w:rsidRPr="005D7A5F" w:rsidRDefault="005D7A5F" w:rsidP="005D7A5F">
      <w:pPr>
        <w:shd w:val="clear" w:color="auto" w:fill="FFFFFF"/>
        <w:spacing w:after="0" w:line="240" w:lineRule="auto"/>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Выпускник получит возможность научиться:</w:t>
      </w:r>
    </w:p>
    <w:p w:rsidR="005D7A5F" w:rsidRPr="005D7A5F" w:rsidRDefault="005D7A5F" w:rsidP="00C02088">
      <w:pPr>
        <w:numPr>
          <w:ilvl w:val="0"/>
          <w:numId w:val="3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lastRenderedPageBreak/>
        <w:t>использовать перифраз, синонимические и антонимические средства при говорении;</w:t>
      </w:r>
    </w:p>
    <w:p w:rsidR="005D7A5F" w:rsidRPr="005D7A5F" w:rsidRDefault="005D7A5F" w:rsidP="00C02088">
      <w:pPr>
        <w:numPr>
          <w:ilvl w:val="0"/>
          <w:numId w:val="31"/>
        </w:numPr>
        <w:shd w:val="clear" w:color="auto" w:fill="FFFFFF"/>
        <w:spacing w:after="0" w:line="240" w:lineRule="auto"/>
        <w:ind w:left="0"/>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пользоваться языковой и контекстуальной догадкой при аудировании и чтении.</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b/>
          <w:bCs/>
          <w:color w:val="000000"/>
          <w:sz w:val="20"/>
          <w:szCs w:val="20"/>
          <w:lang w:eastAsia="ru-RU"/>
        </w:rPr>
        <w:t>Общеучебные умения и универсальные способы деятельности</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-работать с информацией: сокращение, расширение устной и письменной информации, создание второго текста по аналогии, заполнение таблиц;</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 работать с прослушанным/прочитанным текстом: извлечение основной информации, извлечение запрашиваемой или нужной информации, извлечение полной и точной информации;</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 работать с разными источниками на иностранном языке: справочными материалами, словарями, Интернет-ресурсами, литературой;</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w:t>
      </w:r>
    </w:p>
    <w:p w:rsidR="005D7A5F" w:rsidRPr="005D7A5F" w:rsidRDefault="005D7A5F" w:rsidP="005D7A5F">
      <w:pPr>
        <w:shd w:val="clear" w:color="auto" w:fill="FFFFFF"/>
        <w:spacing w:after="0" w:line="336" w:lineRule="atLeast"/>
        <w:rPr>
          <w:rFonts w:ascii="Times New Roman" w:eastAsia="Times New Roman" w:hAnsi="Times New Roman" w:cs="Times New Roman"/>
          <w:color w:val="000000"/>
          <w:sz w:val="20"/>
          <w:szCs w:val="20"/>
          <w:lang w:eastAsia="ru-RU"/>
        </w:rPr>
      </w:pPr>
      <w:r w:rsidRPr="005D7A5F">
        <w:rPr>
          <w:rFonts w:ascii="Times New Roman" w:eastAsia="Times New Roman" w:hAnsi="Times New Roman" w:cs="Times New Roman"/>
          <w:color w:val="000000"/>
          <w:sz w:val="20"/>
          <w:szCs w:val="20"/>
          <w:lang w:eastAsia="ru-RU"/>
        </w:rPr>
        <w:t>- самостоятельно работать, рационально организовывая свой труд в классе и дома.</w:t>
      </w:r>
    </w:p>
    <w:p w:rsidR="00584D6F" w:rsidRPr="00A46808" w:rsidRDefault="00584D6F" w:rsidP="00584D6F">
      <w:pPr>
        <w:spacing w:after="0" w:line="240" w:lineRule="auto"/>
        <w:rPr>
          <w:rFonts w:ascii="Times New Roman" w:hAnsi="Times New Roman" w:cs="Times New Roman"/>
          <w:sz w:val="20"/>
          <w:szCs w:val="20"/>
        </w:rPr>
      </w:pPr>
    </w:p>
    <w:p w:rsidR="002F1C09" w:rsidRPr="00A46808" w:rsidRDefault="002F1C09" w:rsidP="00006981">
      <w:pPr>
        <w:rPr>
          <w:rFonts w:ascii="Times New Roman" w:hAnsi="Times New Roman" w:cs="Times New Roman"/>
          <w:b/>
          <w:bCs/>
          <w:iCs/>
          <w:sz w:val="20"/>
          <w:szCs w:val="20"/>
        </w:rPr>
      </w:pPr>
    </w:p>
    <w:p w:rsidR="00006981" w:rsidRPr="00A46808" w:rsidRDefault="00006981" w:rsidP="003D4711">
      <w:pPr>
        <w:jc w:val="center"/>
        <w:rPr>
          <w:rFonts w:ascii="Times New Roman" w:hAnsi="Times New Roman" w:cs="Times New Roman"/>
          <w:b/>
          <w:bCs/>
          <w:iCs/>
          <w:sz w:val="20"/>
          <w:szCs w:val="20"/>
        </w:rPr>
      </w:pPr>
      <w:r w:rsidRPr="00A46808">
        <w:rPr>
          <w:rFonts w:ascii="Times New Roman" w:hAnsi="Times New Roman" w:cs="Times New Roman"/>
          <w:b/>
          <w:bCs/>
          <w:iCs/>
          <w:sz w:val="20"/>
          <w:szCs w:val="20"/>
        </w:rPr>
        <w:t>3</w:t>
      </w:r>
      <w:r w:rsidR="003D4711" w:rsidRPr="00A46808">
        <w:rPr>
          <w:rFonts w:ascii="Times New Roman" w:hAnsi="Times New Roman" w:cs="Times New Roman"/>
          <w:b/>
          <w:bCs/>
          <w:iCs/>
          <w:sz w:val="20"/>
          <w:szCs w:val="20"/>
        </w:rPr>
        <w:t>.Содержание учебного предмета,курса</w:t>
      </w:r>
    </w:p>
    <w:tbl>
      <w:tblPr>
        <w:tblStyle w:val="ab"/>
        <w:tblW w:w="0" w:type="auto"/>
        <w:jc w:val="center"/>
        <w:tblLook w:val="04A0" w:firstRow="1" w:lastRow="0" w:firstColumn="1" w:lastColumn="0" w:noHBand="0" w:noVBand="1"/>
      </w:tblPr>
      <w:tblGrid>
        <w:gridCol w:w="961"/>
        <w:gridCol w:w="6237"/>
        <w:gridCol w:w="1984"/>
        <w:gridCol w:w="2631"/>
        <w:gridCol w:w="1560"/>
      </w:tblGrid>
      <w:tr w:rsidR="00006981" w:rsidRPr="00A46808" w:rsidTr="000634A5">
        <w:trPr>
          <w:trHeight w:val="373"/>
          <w:jc w:val="center"/>
        </w:trPr>
        <w:tc>
          <w:tcPr>
            <w:tcW w:w="961" w:type="dxa"/>
            <w:vMerge w:val="restart"/>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 модуля</w:t>
            </w:r>
          </w:p>
        </w:tc>
        <w:tc>
          <w:tcPr>
            <w:tcW w:w="6237" w:type="dxa"/>
            <w:vMerge w:val="restart"/>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Наименование разделов</w:t>
            </w:r>
          </w:p>
        </w:tc>
        <w:tc>
          <w:tcPr>
            <w:tcW w:w="1984" w:type="dxa"/>
            <w:vMerge w:val="restart"/>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Количество часов</w:t>
            </w:r>
          </w:p>
        </w:tc>
        <w:tc>
          <w:tcPr>
            <w:tcW w:w="4191" w:type="dxa"/>
            <w:gridSpan w:val="2"/>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Контрольная работа</w:t>
            </w:r>
          </w:p>
        </w:tc>
      </w:tr>
      <w:tr w:rsidR="00006981" w:rsidRPr="00A46808" w:rsidTr="000634A5">
        <w:trPr>
          <w:trHeight w:val="248"/>
          <w:jc w:val="center"/>
        </w:trPr>
        <w:tc>
          <w:tcPr>
            <w:tcW w:w="961" w:type="dxa"/>
            <w:vMerge/>
          </w:tcPr>
          <w:p w:rsidR="00006981" w:rsidRPr="00A46808" w:rsidRDefault="00006981" w:rsidP="005D7A5F">
            <w:pPr>
              <w:rPr>
                <w:rFonts w:ascii="Times New Roman" w:hAnsi="Times New Roman" w:cs="Times New Roman"/>
                <w:bCs/>
                <w:iCs/>
                <w:sz w:val="20"/>
                <w:szCs w:val="20"/>
              </w:rPr>
            </w:pPr>
          </w:p>
        </w:tc>
        <w:tc>
          <w:tcPr>
            <w:tcW w:w="6237" w:type="dxa"/>
            <w:vMerge/>
          </w:tcPr>
          <w:p w:rsidR="00006981" w:rsidRPr="00A46808" w:rsidRDefault="00006981" w:rsidP="005D7A5F">
            <w:pPr>
              <w:rPr>
                <w:rFonts w:ascii="Times New Roman" w:hAnsi="Times New Roman" w:cs="Times New Roman"/>
                <w:bCs/>
                <w:iCs/>
                <w:sz w:val="20"/>
                <w:szCs w:val="20"/>
              </w:rPr>
            </w:pPr>
          </w:p>
        </w:tc>
        <w:tc>
          <w:tcPr>
            <w:tcW w:w="1984" w:type="dxa"/>
            <w:vMerge/>
          </w:tcPr>
          <w:p w:rsidR="00006981" w:rsidRPr="00A46808" w:rsidRDefault="00006981" w:rsidP="005D7A5F">
            <w:pPr>
              <w:rPr>
                <w:rFonts w:ascii="Times New Roman" w:hAnsi="Times New Roman" w:cs="Times New Roman"/>
                <w:bCs/>
                <w:iCs/>
                <w:sz w:val="20"/>
                <w:szCs w:val="20"/>
              </w:rPr>
            </w:pPr>
          </w:p>
        </w:tc>
        <w:tc>
          <w:tcPr>
            <w:tcW w:w="2631" w:type="dxa"/>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Количество</w:t>
            </w:r>
          </w:p>
        </w:tc>
        <w:tc>
          <w:tcPr>
            <w:tcW w:w="1560" w:type="dxa"/>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форма</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Общение</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14часов</w:t>
            </w:r>
          </w:p>
        </w:tc>
        <w:tc>
          <w:tcPr>
            <w:tcW w:w="2631" w:type="dxa"/>
          </w:tcPr>
          <w:p w:rsidR="00006981" w:rsidRPr="00A46808" w:rsidRDefault="003D4711" w:rsidP="003D4711">
            <w:pPr>
              <w:jc w:val="center"/>
              <w:rPr>
                <w:rFonts w:ascii="Times New Roman" w:hAnsi="Times New Roman" w:cs="Times New Roman"/>
                <w:bCs/>
                <w:iCs/>
                <w:sz w:val="20"/>
                <w:szCs w:val="20"/>
              </w:rPr>
            </w:pPr>
            <w:r w:rsidRPr="00A46808">
              <w:rPr>
                <w:rFonts w:ascii="Times New Roman" w:hAnsi="Times New Roman" w:cs="Times New Roman"/>
                <w:sz w:val="20"/>
                <w:szCs w:val="20"/>
              </w:rPr>
              <w:t>Входная контрольная работа</w:t>
            </w:r>
          </w:p>
        </w:tc>
        <w:tc>
          <w:tcPr>
            <w:tcW w:w="1560" w:type="dxa"/>
          </w:tcPr>
          <w:p w:rsidR="00006981" w:rsidRPr="00A46808" w:rsidRDefault="000634A5" w:rsidP="003D4711">
            <w:pPr>
              <w:jc w:val="center"/>
              <w:rPr>
                <w:rFonts w:ascii="Times New Roman" w:hAnsi="Times New Roman" w:cs="Times New Roman"/>
                <w:bCs/>
                <w:iCs/>
                <w:sz w:val="20"/>
                <w:szCs w:val="20"/>
              </w:rPr>
            </w:pPr>
            <w:r w:rsidRPr="00A46808">
              <w:rPr>
                <w:rFonts w:ascii="Times New Roman" w:hAnsi="Times New Roman" w:cs="Times New Roman"/>
                <w:bCs/>
                <w:iCs/>
                <w:sz w:val="20"/>
                <w:szCs w:val="20"/>
              </w:rPr>
              <w:t>Т</w:t>
            </w:r>
            <w:r w:rsidR="003D4711" w:rsidRPr="00A46808">
              <w:rPr>
                <w:rFonts w:ascii="Times New Roman" w:hAnsi="Times New Roman" w:cs="Times New Roman"/>
                <w:bCs/>
                <w:iCs/>
                <w:sz w:val="20"/>
                <w:szCs w:val="20"/>
              </w:rPr>
              <w:t>ест</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2.</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Продукты питания и покупки</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13 часов</w:t>
            </w:r>
          </w:p>
        </w:tc>
        <w:tc>
          <w:tcPr>
            <w:tcW w:w="2631" w:type="dxa"/>
          </w:tcPr>
          <w:p w:rsidR="00006981" w:rsidRPr="00A46808" w:rsidRDefault="003D4711" w:rsidP="005D7A5F">
            <w:pPr>
              <w:jc w:val="center"/>
              <w:rPr>
                <w:rFonts w:ascii="Times New Roman" w:hAnsi="Times New Roman" w:cs="Times New Roman"/>
                <w:bCs/>
                <w:iCs/>
                <w:sz w:val="20"/>
                <w:szCs w:val="20"/>
              </w:rPr>
            </w:pPr>
            <w:r w:rsidRPr="00A46808">
              <w:rPr>
                <w:rFonts w:ascii="Times New Roman" w:hAnsi="Times New Roman" w:cs="Times New Roman"/>
                <w:sz w:val="20"/>
                <w:szCs w:val="20"/>
              </w:rPr>
              <w:t>1</w:t>
            </w:r>
          </w:p>
        </w:tc>
        <w:tc>
          <w:tcPr>
            <w:tcW w:w="1560" w:type="dxa"/>
          </w:tcPr>
          <w:p w:rsidR="00006981" w:rsidRPr="00A46808" w:rsidRDefault="000634A5"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Т</w:t>
            </w:r>
            <w:r w:rsidR="00006981" w:rsidRPr="00A46808">
              <w:rPr>
                <w:rFonts w:ascii="Times New Roman" w:hAnsi="Times New Roman" w:cs="Times New Roman"/>
                <w:bCs/>
                <w:iCs/>
                <w:sz w:val="20"/>
                <w:szCs w:val="20"/>
              </w:rPr>
              <w:t>ест</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3.</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Великие умы</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14 часов</w:t>
            </w:r>
          </w:p>
        </w:tc>
        <w:tc>
          <w:tcPr>
            <w:tcW w:w="2631" w:type="dxa"/>
          </w:tcPr>
          <w:p w:rsidR="00006981" w:rsidRPr="00A46808" w:rsidRDefault="00006981" w:rsidP="005D7A5F">
            <w:pPr>
              <w:rPr>
                <w:rFonts w:ascii="Times New Roman" w:hAnsi="Times New Roman" w:cs="Times New Roman"/>
                <w:bCs/>
                <w:iCs/>
                <w:sz w:val="20"/>
                <w:szCs w:val="20"/>
              </w:rPr>
            </w:pPr>
          </w:p>
        </w:tc>
        <w:tc>
          <w:tcPr>
            <w:tcW w:w="1560" w:type="dxa"/>
          </w:tcPr>
          <w:p w:rsidR="00006981" w:rsidRPr="00A46808" w:rsidRDefault="00006981" w:rsidP="005D7A5F">
            <w:pPr>
              <w:rPr>
                <w:rFonts w:ascii="Times New Roman" w:hAnsi="Times New Roman" w:cs="Times New Roman"/>
                <w:bCs/>
                <w:iCs/>
                <w:sz w:val="20"/>
                <w:szCs w:val="20"/>
              </w:rPr>
            </w:pP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4.</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Будь собой</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13 часов</w:t>
            </w:r>
          </w:p>
        </w:tc>
        <w:tc>
          <w:tcPr>
            <w:tcW w:w="2631" w:type="dxa"/>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1560" w:type="dxa"/>
          </w:tcPr>
          <w:p w:rsidR="00006981" w:rsidRPr="00A46808" w:rsidRDefault="000634A5"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Т</w:t>
            </w:r>
            <w:r w:rsidR="00006981" w:rsidRPr="00A46808">
              <w:rPr>
                <w:rFonts w:ascii="Times New Roman" w:hAnsi="Times New Roman" w:cs="Times New Roman"/>
                <w:bCs/>
                <w:iCs/>
                <w:sz w:val="20"/>
                <w:szCs w:val="20"/>
              </w:rPr>
              <w:t>ест</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5.</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Глобальные проблемы</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13 часов</w:t>
            </w:r>
          </w:p>
        </w:tc>
        <w:tc>
          <w:tcPr>
            <w:tcW w:w="2631" w:type="dxa"/>
          </w:tcPr>
          <w:p w:rsidR="00006981" w:rsidRPr="00A46808" w:rsidRDefault="00006981" w:rsidP="005D7A5F">
            <w:pPr>
              <w:jc w:val="center"/>
              <w:rPr>
                <w:rFonts w:ascii="Times New Roman" w:hAnsi="Times New Roman" w:cs="Times New Roman"/>
                <w:bCs/>
                <w:iCs/>
                <w:sz w:val="20"/>
                <w:szCs w:val="20"/>
              </w:rPr>
            </w:pPr>
          </w:p>
        </w:tc>
        <w:tc>
          <w:tcPr>
            <w:tcW w:w="1560" w:type="dxa"/>
          </w:tcPr>
          <w:p w:rsidR="00006981" w:rsidRPr="00A46808" w:rsidRDefault="00006981" w:rsidP="005D7A5F">
            <w:pPr>
              <w:rPr>
                <w:rFonts w:ascii="Times New Roman" w:hAnsi="Times New Roman" w:cs="Times New Roman"/>
                <w:bCs/>
                <w:iCs/>
                <w:sz w:val="20"/>
                <w:szCs w:val="20"/>
              </w:rPr>
            </w:pP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6.</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Культурный обмен</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13 часов</w:t>
            </w:r>
          </w:p>
        </w:tc>
        <w:tc>
          <w:tcPr>
            <w:tcW w:w="2631" w:type="dxa"/>
          </w:tcPr>
          <w:p w:rsidR="00006981" w:rsidRPr="00A46808" w:rsidRDefault="00006981"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1560" w:type="dxa"/>
          </w:tcPr>
          <w:p w:rsidR="00006981" w:rsidRPr="00A46808" w:rsidRDefault="000634A5" w:rsidP="005D7A5F">
            <w:pPr>
              <w:jc w:val="center"/>
              <w:rPr>
                <w:rFonts w:ascii="Times New Roman" w:hAnsi="Times New Roman" w:cs="Times New Roman"/>
                <w:bCs/>
                <w:iCs/>
                <w:sz w:val="20"/>
                <w:szCs w:val="20"/>
              </w:rPr>
            </w:pPr>
            <w:r w:rsidRPr="00A46808">
              <w:rPr>
                <w:rFonts w:ascii="Times New Roman" w:hAnsi="Times New Roman" w:cs="Times New Roman"/>
                <w:bCs/>
                <w:iCs/>
                <w:sz w:val="20"/>
                <w:szCs w:val="20"/>
              </w:rPr>
              <w:t>Т</w:t>
            </w:r>
            <w:r w:rsidR="00006981" w:rsidRPr="00A46808">
              <w:rPr>
                <w:rFonts w:ascii="Times New Roman" w:hAnsi="Times New Roman" w:cs="Times New Roman"/>
                <w:bCs/>
                <w:iCs/>
                <w:sz w:val="20"/>
                <w:szCs w:val="20"/>
              </w:rPr>
              <w:t>ест</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7.</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Образование</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12 часов</w:t>
            </w:r>
          </w:p>
        </w:tc>
        <w:tc>
          <w:tcPr>
            <w:tcW w:w="2631" w:type="dxa"/>
          </w:tcPr>
          <w:p w:rsidR="00006981" w:rsidRPr="00A46808" w:rsidRDefault="00003B23" w:rsidP="00003B23">
            <w:pPr>
              <w:jc w:val="center"/>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1560" w:type="dxa"/>
          </w:tcPr>
          <w:p w:rsidR="00006981" w:rsidRPr="00A46808" w:rsidRDefault="000634A5" w:rsidP="00003B23">
            <w:pPr>
              <w:jc w:val="center"/>
              <w:rPr>
                <w:rFonts w:ascii="Times New Roman" w:hAnsi="Times New Roman" w:cs="Times New Roman"/>
                <w:bCs/>
                <w:iCs/>
                <w:sz w:val="20"/>
                <w:szCs w:val="20"/>
              </w:rPr>
            </w:pPr>
            <w:r w:rsidRPr="00A46808">
              <w:rPr>
                <w:rFonts w:ascii="Times New Roman" w:hAnsi="Times New Roman" w:cs="Times New Roman"/>
                <w:bCs/>
                <w:iCs/>
                <w:sz w:val="20"/>
                <w:szCs w:val="20"/>
              </w:rPr>
              <w:t>Т</w:t>
            </w:r>
            <w:r w:rsidR="00003B23" w:rsidRPr="00A46808">
              <w:rPr>
                <w:rFonts w:ascii="Times New Roman" w:hAnsi="Times New Roman" w:cs="Times New Roman"/>
                <w:bCs/>
                <w:iCs/>
                <w:sz w:val="20"/>
                <w:szCs w:val="20"/>
              </w:rPr>
              <w:t>ест</w:t>
            </w: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8.</w:t>
            </w:r>
          </w:p>
        </w:tc>
        <w:tc>
          <w:tcPr>
            <w:tcW w:w="6237"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Свободное время</w:t>
            </w: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13 часов</w:t>
            </w:r>
          </w:p>
        </w:tc>
        <w:tc>
          <w:tcPr>
            <w:tcW w:w="2631" w:type="dxa"/>
          </w:tcPr>
          <w:p w:rsidR="00006981" w:rsidRPr="00A46808" w:rsidRDefault="00006981" w:rsidP="005D7A5F">
            <w:pPr>
              <w:jc w:val="center"/>
              <w:rPr>
                <w:rFonts w:ascii="Times New Roman" w:hAnsi="Times New Roman" w:cs="Times New Roman"/>
                <w:bCs/>
                <w:iCs/>
                <w:sz w:val="20"/>
                <w:szCs w:val="20"/>
              </w:rPr>
            </w:pPr>
          </w:p>
        </w:tc>
        <w:tc>
          <w:tcPr>
            <w:tcW w:w="1560" w:type="dxa"/>
          </w:tcPr>
          <w:p w:rsidR="00006981" w:rsidRPr="00A46808" w:rsidRDefault="00006981" w:rsidP="00003B23">
            <w:pPr>
              <w:rPr>
                <w:rFonts w:ascii="Times New Roman" w:hAnsi="Times New Roman" w:cs="Times New Roman"/>
                <w:bCs/>
                <w:iCs/>
                <w:sz w:val="20"/>
                <w:szCs w:val="20"/>
              </w:rPr>
            </w:pPr>
          </w:p>
        </w:tc>
      </w:tr>
      <w:tr w:rsidR="00006981" w:rsidRPr="00A46808" w:rsidTr="000634A5">
        <w:trPr>
          <w:jc w:val="center"/>
        </w:trPr>
        <w:tc>
          <w:tcPr>
            <w:tcW w:w="961" w:type="dxa"/>
          </w:tcPr>
          <w:p w:rsidR="00006981" w:rsidRPr="00A46808" w:rsidRDefault="00006981" w:rsidP="005D7A5F">
            <w:pPr>
              <w:rPr>
                <w:rFonts w:ascii="Times New Roman" w:hAnsi="Times New Roman" w:cs="Times New Roman"/>
                <w:bCs/>
                <w:iCs/>
                <w:sz w:val="20"/>
                <w:szCs w:val="20"/>
              </w:rPr>
            </w:pPr>
          </w:p>
        </w:tc>
        <w:tc>
          <w:tcPr>
            <w:tcW w:w="6237" w:type="dxa"/>
          </w:tcPr>
          <w:p w:rsidR="00006981" w:rsidRPr="00A46808" w:rsidRDefault="00006981" w:rsidP="005D7A5F">
            <w:pPr>
              <w:rPr>
                <w:rFonts w:ascii="Times New Roman" w:hAnsi="Times New Roman" w:cs="Times New Roman"/>
                <w:bCs/>
                <w:iCs/>
                <w:sz w:val="20"/>
                <w:szCs w:val="20"/>
              </w:rPr>
            </w:pPr>
          </w:p>
        </w:tc>
        <w:tc>
          <w:tcPr>
            <w:tcW w:w="1984" w:type="dxa"/>
          </w:tcPr>
          <w:p w:rsidR="00006981" w:rsidRPr="00A46808" w:rsidRDefault="00006981" w:rsidP="005D7A5F">
            <w:pPr>
              <w:rPr>
                <w:rFonts w:ascii="Times New Roman" w:hAnsi="Times New Roman" w:cs="Times New Roman"/>
                <w:bCs/>
                <w:iCs/>
                <w:sz w:val="20"/>
                <w:szCs w:val="20"/>
              </w:rPr>
            </w:pPr>
            <w:r w:rsidRPr="00A46808">
              <w:rPr>
                <w:rFonts w:ascii="Times New Roman" w:hAnsi="Times New Roman" w:cs="Times New Roman"/>
                <w:bCs/>
                <w:iCs/>
                <w:sz w:val="20"/>
                <w:szCs w:val="20"/>
              </w:rPr>
              <w:t xml:space="preserve"> Всего:105 часов</w:t>
            </w:r>
          </w:p>
        </w:tc>
        <w:tc>
          <w:tcPr>
            <w:tcW w:w="2631" w:type="dxa"/>
          </w:tcPr>
          <w:p w:rsidR="00006981" w:rsidRPr="00A46808" w:rsidRDefault="00006981" w:rsidP="005D7A5F">
            <w:pPr>
              <w:rPr>
                <w:rFonts w:ascii="Times New Roman" w:hAnsi="Times New Roman" w:cs="Times New Roman"/>
                <w:bCs/>
                <w:iCs/>
                <w:sz w:val="20"/>
                <w:szCs w:val="20"/>
              </w:rPr>
            </w:pPr>
          </w:p>
        </w:tc>
        <w:tc>
          <w:tcPr>
            <w:tcW w:w="1560" w:type="dxa"/>
          </w:tcPr>
          <w:p w:rsidR="00006981" w:rsidRPr="00A46808" w:rsidRDefault="00006981" w:rsidP="005D7A5F">
            <w:pPr>
              <w:rPr>
                <w:rFonts w:ascii="Times New Roman" w:hAnsi="Times New Roman" w:cs="Times New Roman"/>
                <w:bCs/>
                <w:iCs/>
                <w:sz w:val="20"/>
                <w:szCs w:val="20"/>
              </w:rPr>
            </w:pPr>
          </w:p>
        </w:tc>
      </w:tr>
    </w:tbl>
    <w:p w:rsidR="003D4E89" w:rsidRDefault="003D4E89" w:rsidP="003D4E89">
      <w:pPr>
        <w:spacing w:after="0" w:line="360" w:lineRule="auto"/>
        <w:jc w:val="center"/>
        <w:rPr>
          <w:rFonts w:ascii="Times New Roman" w:eastAsia="Cambria" w:hAnsi="Times New Roman" w:cs="Times New Roman"/>
          <w:b/>
          <w:bCs/>
          <w:caps/>
          <w:sz w:val="20"/>
          <w:szCs w:val="20"/>
          <w:lang w:eastAsia="ru-RU"/>
        </w:rPr>
      </w:pPr>
    </w:p>
    <w:p w:rsidR="005D7A5F" w:rsidRDefault="005D7A5F" w:rsidP="003D4E89">
      <w:pPr>
        <w:spacing w:after="0" w:line="360" w:lineRule="auto"/>
        <w:jc w:val="center"/>
        <w:rPr>
          <w:rFonts w:ascii="Times New Roman" w:eastAsia="Cambria" w:hAnsi="Times New Roman" w:cs="Times New Roman"/>
          <w:b/>
          <w:bCs/>
          <w:caps/>
          <w:sz w:val="20"/>
          <w:szCs w:val="20"/>
          <w:lang w:eastAsia="ru-RU"/>
        </w:rPr>
      </w:pPr>
    </w:p>
    <w:p w:rsidR="005D7A5F" w:rsidRPr="00A46808" w:rsidRDefault="005D7A5F" w:rsidP="003D4E89">
      <w:pPr>
        <w:spacing w:after="0" w:line="360" w:lineRule="auto"/>
        <w:jc w:val="center"/>
        <w:rPr>
          <w:rFonts w:ascii="Times New Roman" w:eastAsia="Cambria" w:hAnsi="Times New Roman" w:cs="Times New Roman"/>
          <w:b/>
          <w:bCs/>
          <w:caps/>
          <w:sz w:val="20"/>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861"/>
        <w:gridCol w:w="4232"/>
        <w:gridCol w:w="6410"/>
      </w:tblGrid>
      <w:tr w:rsidR="003D4E89" w:rsidRPr="00A46808" w:rsidTr="003D4E89">
        <w:tc>
          <w:tcPr>
            <w:tcW w:w="3872" w:type="dxa"/>
          </w:tcPr>
          <w:p w:rsidR="003D4E89" w:rsidRPr="00A46808" w:rsidRDefault="004311BC" w:rsidP="007B3F9F">
            <w:pPr>
              <w:spacing w:after="0" w:line="240" w:lineRule="auto"/>
              <w:jc w:val="center"/>
              <w:rPr>
                <w:rFonts w:ascii="Times New Roman" w:eastAsia="Cambria" w:hAnsi="Times New Roman" w:cs="Times New Roman"/>
                <w:b/>
                <w:sz w:val="20"/>
                <w:szCs w:val="20"/>
                <w:lang w:eastAsia="ru-RU"/>
              </w:rPr>
            </w:pPr>
            <w:r w:rsidRPr="00A46808">
              <w:rPr>
                <w:rFonts w:ascii="Times New Roman" w:eastAsia="Cambria" w:hAnsi="Times New Roman" w:cs="Times New Roman"/>
                <w:b/>
                <w:sz w:val="20"/>
                <w:szCs w:val="20"/>
                <w:lang w:eastAsia="ru-RU"/>
              </w:rPr>
              <w:lastRenderedPageBreak/>
              <w:t>Стандарт (тематика)</w:t>
            </w:r>
          </w:p>
        </w:tc>
        <w:tc>
          <w:tcPr>
            <w:tcW w:w="4457" w:type="dxa"/>
          </w:tcPr>
          <w:p w:rsidR="003D4E89" w:rsidRPr="00A46808" w:rsidRDefault="003D4E89" w:rsidP="007B3F9F">
            <w:pPr>
              <w:spacing w:after="0" w:line="240" w:lineRule="auto"/>
              <w:jc w:val="center"/>
              <w:rPr>
                <w:rFonts w:ascii="Times New Roman" w:eastAsia="Cambria" w:hAnsi="Times New Roman" w:cs="Times New Roman"/>
                <w:b/>
                <w:sz w:val="20"/>
                <w:szCs w:val="20"/>
                <w:lang w:eastAsia="ru-RU"/>
              </w:rPr>
            </w:pPr>
            <w:r w:rsidRPr="00A46808">
              <w:rPr>
                <w:rFonts w:ascii="Times New Roman" w:eastAsia="Cambria" w:hAnsi="Times New Roman" w:cs="Times New Roman"/>
                <w:b/>
                <w:sz w:val="20"/>
                <w:szCs w:val="20"/>
                <w:lang w:eastAsia="ru-RU"/>
              </w:rPr>
              <w:t>Модуль учебника</w:t>
            </w:r>
          </w:p>
        </w:tc>
        <w:tc>
          <w:tcPr>
            <w:tcW w:w="6459" w:type="dxa"/>
          </w:tcPr>
          <w:p w:rsidR="003D4E89" w:rsidRPr="00A46808" w:rsidRDefault="004311BC" w:rsidP="007B3F9F">
            <w:pPr>
              <w:spacing w:after="0" w:line="240" w:lineRule="auto"/>
              <w:jc w:val="center"/>
              <w:rPr>
                <w:rFonts w:ascii="Times New Roman" w:eastAsia="Cambria" w:hAnsi="Times New Roman" w:cs="Times New Roman"/>
                <w:b/>
                <w:sz w:val="20"/>
                <w:szCs w:val="20"/>
                <w:lang w:eastAsia="ru-RU"/>
              </w:rPr>
            </w:pPr>
            <w:r w:rsidRPr="00A46808">
              <w:rPr>
                <w:rFonts w:ascii="Times New Roman" w:eastAsia="Cambria" w:hAnsi="Times New Roman" w:cs="Times New Roman"/>
                <w:b/>
                <w:sz w:val="20"/>
                <w:szCs w:val="20"/>
                <w:lang w:eastAsia="ru-RU"/>
              </w:rPr>
              <w:t>Характеристика учебной</w:t>
            </w:r>
            <w:r w:rsidR="003D4E89" w:rsidRPr="00A46808">
              <w:rPr>
                <w:rFonts w:ascii="Times New Roman" w:eastAsia="Cambria" w:hAnsi="Times New Roman" w:cs="Times New Roman"/>
                <w:b/>
                <w:sz w:val="20"/>
                <w:szCs w:val="20"/>
                <w:lang w:eastAsia="ru-RU"/>
              </w:rPr>
              <w:t xml:space="preserve"> деятельности обучающихся</w:t>
            </w:r>
          </w:p>
        </w:tc>
      </w:tr>
      <w:tr w:rsidR="003D4E89" w:rsidRPr="00A46808" w:rsidTr="003D4E89">
        <w:tc>
          <w:tcPr>
            <w:tcW w:w="3872" w:type="dxa"/>
          </w:tcPr>
          <w:p w:rsidR="003D4E89" w:rsidRPr="00A46808" w:rsidRDefault="003D4E89" w:rsidP="007B3F9F">
            <w:pPr>
              <w:spacing w:after="0" w:line="240" w:lineRule="auto"/>
              <w:jc w:val="both"/>
              <w:rPr>
                <w:rFonts w:ascii="Times New Roman" w:eastAsia="Times New Roman" w:hAnsi="Times New Roman" w:cs="Times New Roman"/>
                <w:b/>
                <w:sz w:val="20"/>
                <w:szCs w:val="20"/>
                <w:lang w:val="en-US" w:eastAsia="ru-RU"/>
              </w:rPr>
            </w:pPr>
            <w:r w:rsidRPr="00A46808">
              <w:rPr>
                <w:rFonts w:ascii="Times New Roman" w:eastAsia="Times New Roman" w:hAnsi="Times New Roman" w:cs="Times New Roman"/>
                <w:b/>
                <w:sz w:val="20"/>
                <w:szCs w:val="20"/>
                <w:lang w:eastAsia="ru-RU"/>
              </w:rPr>
              <w:t>Межличностные взаимоотношения в семье, со сверстниками; решение конфликтных ситуаций. Внешностьичертыхарактерачеловека</w:t>
            </w:r>
            <w:r w:rsidRPr="00A46808">
              <w:rPr>
                <w:rFonts w:ascii="Times New Roman" w:eastAsia="Times New Roman" w:hAnsi="Times New Roman" w:cs="Times New Roman"/>
                <w:b/>
                <w:sz w:val="20"/>
                <w:szCs w:val="20"/>
                <w:lang w:val="en-US" w:eastAsia="ru-RU"/>
              </w:rPr>
              <w:t xml:space="preserve">.  (14 </w:t>
            </w:r>
            <w:r w:rsidRPr="00A46808">
              <w:rPr>
                <w:rFonts w:ascii="Times New Roman" w:eastAsia="Times New Roman" w:hAnsi="Times New Roman" w:cs="Times New Roman"/>
                <w:b/>
                <w:sz w:val="20"/>
                <w:szCs w:val="20"/>
                <w:lang w:eastAsia="ru-RU"/>
              </w:rPr>
              <w:t>ч</w:t>
            </w:r>
            <w:r w:rsidRPr="00A46808">
              <w:rPr>
                <w:rFonts w:ascii="Times New Roman" w:eastAsia="Times New Roman" w:hAnsi="Times New Roman" w:cs="Times New Roman"/>
                <w:b/>
                <w:sz w:val="20"/>
                <w:szCs w:val="20"/>
                <w:lang w:val="en-US" w:eastAsia="ru-RU"/>
              </w:rPr>
              <w:t>)</w:t>
            </w:r>
          </w:p>
          <w:p w:rsidR="003D4E89" w:rsidRPr="00A46808" w:rsidRDefault="003D4E89" w:rsidP="007B3F9F">
            <w:pPr>
              <w:spacing w:after="0" w:line="240" w:lineRule="auto"/>
              <w:jc w:val="both"/>
              <w:rPr>
                <w:rFonts w:ascii="Times New Roman" w:eastAsia="Times New Roman" w:hAnsi="Times New Roman" w:cs="Times New Roman"/>
                <w:sz w:val="20"/>
                <w:szCs w:val="20"/>
                <w:lang w:val="en-US" w:eastAsia="ru-RU"/>
              </w:rPr>
            </w:pPr>
          </w:p>
          <w:p w:rsidR="003D4E89" w:rsidRPr="00A46808" w:rsidRDefault="003D4E89" w:rsidP="007B3F9F">
            <w:pPr>
              <w:spacing w:after="0" w:line="240" w:lineRule="auto"/>
              <w:jc w:val="both"/>
              <w:rPr>
                <w:rFonts w:ascii="Times New Roman" w:eastAsia="Cambria" w:hAnsi="Times New Roman" w:cs="Times New Roman"/>
                <w:sz w:val="20"/>
                <w:szCs w:val="20"/>
                <w:lang w:val="en-US"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t xml:space="preserve">Reading and vocabulary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Listening and speaking (1 ч), Grammar in use (1 ч), Vocabulary and speaking (1 ч), Writing skills (1 ч), English in use (1 ч), Across the curriculum (1 ч) (Module 1); Reading and vocabulary (1 ч), Vocabulary and speaking (1 ч), Writing skills (1 ч) (Module 4); Grammar in use (1 ч) (Module 8); Home-reading lessons (3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расспрашивают собеседника и отвечают на его вопросы;</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начинают, ведут/продолжают и заканчивают диалоги в стандартных ситуациях общения (знакомство, самопрезентация, решение разногласий);</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чувства и эмоции;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внешность и характер людей с употреблением новых лексических единиц и грамматических конструкций;</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правильно повторяют интонацию предложений, фраз;</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с опорой на языковую догадку, контекст прагматическиеаудиотексты,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открытки)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и выражают своё мнение о способах поведения и решения конфликтов;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используют различные приёмы смысловой переработки текста (языковой догадки, выборочного перевода);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советы, как начать диалог, преодолеть сложности 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поздравительные открытки;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на слух и адекватно произносят звуки, интонационные модели;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w:t>
            </w:r>
            <w:r w:rsidRPr="00A46808">
              <w:rPr>
                <w:rFonts w:ascii="Times New Roman" w:eastAsia="Cambria" w:hAnsi="Times New Roman" w:cs="Times New Roman"/>
                <w:i/>
                <w:sz w:val="20"/>
                <w:szCs w:val="20"/>
                <w:lang w:eastAsia="ru-RU"/>
              </w:rPr>
              <w:t xml:space="preserve">Presenttenses, </w:t>
            </w:r>
            <w:r w:rsidRPr="00A46808">
              <w:rPr>
                <w:rFonts w:ascii="Times New Roman" w:eastAsia="Cambria" w:hAnsi="Times New Roman" w:cs="Times New Roman"/>
                <w:sz w:val="20"/>
                <w:szCs w:val="20"/>
                <w:lang w:eastAsia="ru-RU"/>
              </w:rPr>
              <w:t>глаголы состояния, различные способы выражения будущего времени, степени сравнения прилагательных и наречий, наречия степени и практикуются в их правильном употреблении в речи;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изучают способы словообразования прилагательных и практикуются в их правильном употреблении в речи</w:t>
            </w:r>
          </w:p>
        </w:tc>
      </w:tr>
      <w:tr w:rsidR="003D4E89" w:rsidRPr="00A46808" w:rsidTr="003D4E89">
        <w:tc>
          <w:tcPr>
            <w:tcW w:w="3872" w:type="dxa"/>
          </w:tcPr>
          <w:p w:rsidR="003D4E89" w:rsidRPr="00A46808" w:rsidRDefault="003D4E89" w:rsidP="007B3F9F">
            <w:pPr>
              <w:spacing w:after="0" w:line="240" w:lineRule="auto"/>
              <w:jc w:val="both"/>
              <w:rPr>
                <w:rFonts w:ascii="Times New Roman" w:eastAsia="Times New Roman" w:hAnsi="Times New Roman" w:cs="Times New Roman"/>
                <w:b/>
                <w:sz w:val="20"/>
                <w:szCs w:val="20"/>
                <w:lang w:val="en-US" w:eastAsia="ru-RU"/>
              </w:rPr>
            </w:pPr>
            <w:r w:rsidRPr="00A46808">
              <w:rPr>
                <w:rFonts w:ascii="Times New Roman" w:eastAsia="Times New Roman" w:hAnsi="Times New Roman" w:cs="Times New Roman"/>
                <w:b/>
                <w:sz w:val="20"/>
                <w:szCs w:val="20"/>
                <w:lang w:eastAsia="ru-RU"/>
              </w:rPr>
              <w:t xml:space="preserve">Досуг и увлечения (чтение, кино, театр, музеи, музыка). Виды отдыха, путешествия. Молодёжная мода. </w:t>
            </w:r>
            <w:r w:rsidRPr="00A46808">
              <w:rPr>
                <w:rFonts w:ascii="Times New Roman" w:eastAsia="Times New Roman" w:hAnsi="Times New Roman" w:cs="Times New Roman"/>
                <w:b/>
                <w:sz w:val="20"/>
                <w:szCs w:val="20"/>
                <w:lang w:eastAsia="ru-RU"/>
              </w:rPr>
              <w:lastRenderedPageBreak/>
              <w:t>Покупки</w:t>
            </w:r>
            <w:r w:rsidRPr="00A46808">
              <w:rPr>
                <w:rFonts w:ascii="Times New Roman" w:eastAsia="Times New Roman" w:hAnsi="Times New Roman" w:cs="Times New Roman"/>
                <w:b/>
                <w:sz w:val="20"/>
                <w:szCs w:val="20"/>
                <w:lang w:val="en-US" w:eastAsia="ru-RU"/>
              </w:rPr>
              <w:t xml:space="preserve"> (12 </w:t>
            </w:r>
            <w:r w:rsidRPr="00A46808">
              <w:rPr>
                <w:rFonts w:ascii="Times New Roman" w:eastAsia="Times New Roman" w:hAnsi="Times New Roman" w:cs="Times New Roman"/>
                <w:b/>
                <w:sz w:val="20"/>
                <w:szCs w:val="20"/>
                <w:lang w:eastAsia="ru-RU"/>
              </w:rPr>
              <w:t>ч</w:t>
            </w:r>
            <w:r w:rsidRPr="00A46808">
              <w:rPr>
                <w:rFonts w:ascii="Times New Roman" w:eastAsia="Times New Roman" w:hAnsi="Times New Roman" w:cs="Times New Roman"/>
                <w:b/>
                <w:sz w:val="20"/>
                <w:szCs w:val="20"/>
                <w:lang w:val="en-US" w:eastAsia="ru-RU"/>
              </w:rPr>
              <w:t>).</w:t>
            </w:r>
          </w:p>
          <w:p w:rsidR="003D4E89" w:rsidRPr="00A46808" w:rsidRDefault="003D4E89" w:rsidP="007B3F9F">
            <w:pPr>
              <w:spacing w:after="0" w:line="240" w:lineRule="auto"/>
              <w:jc w:val="both"/>
              <w:rPr>
                <w:rFonts w:ascii="Times New Roman" w:eastAsia="Times New Roman" w:hAnsi="Times New Roman" w:cs="Times New Roman"/>
                <w:sz w:val="20"/>
                <w:szCs w:val="20"/>
                <w:lang w:val="en-US" w:eastAsia="ru-RU"/>
              </w:rPr>
            </w:pPr>
          </w:p>
          <w:p w:rsidR="003D4E89" w:rsidRPr="00A46808" w:rsidRDefault="003D4E89" w:rsidP="007B3F9F">
            <w:pPr>
              <w:spacing w:after="0" w:line="240" w:lineRule="auto"/>
              <w:jc w:val="both"/>
              <w:rPr>
                <w:rFonts w:ascii="Times New Roman" w:eastAsia="Times New Roman" w:hAnsi="Times New Roman" w:cs="Times New Roman"/>
                <w:sz w:val="20"/>
                <w:szCs w:val="20"/>
                <w:lang w:val="en-US"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lastRenderedPageBreak/>
              <w:t xml:space="preserve">Listening and speaking (1 ч), Grammar in use (1 ч), English in use (1 ч) (Module 2); Listening and speaking (1 ч), English in use (1 ч) (Module 4); </w:t>
            </w:r>
            <w:r w:rsidRPr="00A46808">
              <w:rPr>
                <w:rFonts w:ascii="Times New Roman" w:eastAsia="Cambria" w:hAnsi="Times New Roman" w:cs="Times New Roman"/>
                <w:sz w:val="20"/>
                <w:szCs w:val="20"/>
                <w:lang w:val="en-US" w:eastAsia="ru-RU"/>
              </w:rPr>
              <w:lastRenderedPageBreak/>
              <w:t xml:space="preserve">Reading and vocabulary (1 ч), Listening and speaking (1 ч), Grammar in use (1 ч), English in use (1 ч) (Module 6); Reading and vocabulary (1 ч) (Module 8); Home-reading lessons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расспрашивают собеседника и отвечают на его вопросы, высказывают свою точку зрения о том, как подростки тратят деньги на карманные расходы;</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начинают, ведут/продолжают и заканчивают диалоги в стандартных ситуациях общения (объяснение маршрута, выражение одобрения/неодобрения, просьба дать совет, мозговой штурм, выбор предмета одежды, выражение сочувствия, обмен мнениями);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картинку с употреблением новых лексических единиц и грамматических конструкций;</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рассказывают о своих интересах;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правильно повторяют звуки и интонацию вопросительных предложений, фразовые ударения;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с опорой на зрительную наглядность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по репликам предсказывают содержание текста, высказывают предположения о месте развития событий;</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электронное письмо, буклет с информацией для туристов-одиночек)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личное электронное письмо другу;</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на слух и адекватно произносят интонационные модели вопросительных предложений, фразовые ударения;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w:t>
            </w:r>
            <w:r w:rsidRPr="00A46808">
              <w:rPr>
                <w:rFonts w:ascii="Times New Roman" w:eastAsia="Cambria" w:hAnsi="Times New Roman" w:cs="Times New Roman"/>
                <w:i/>
                <w:sz w:val="20"/>
                <w:szCs w:val="20"/>
                <w:lang w:eastAsia="ru-RU"/>
              </w:rPr>
              <w:t>PresentPerfect/PresentPerfectContinuous</w:t>
            </w:r>
            <w:r w:rsidRPr="00A46808">
              <w:rPr>
                <w:rFonts w:ascii="Times New Roman" w:eastAsia="Cambria" w:hAnsi="Times New Roman" w:cs="Times New Roman"/>
                <w:sz w:val="20"/>
                <w:szCs w:val="20"/>
                <w:lang w:eastAsia="ru-RU"/>
              </w:rPr>
              <w:t>,</w:t>
            </w:r>
            <w:r w:rsidRPr="00A46808">
              <w:rPr>
                <w:rFonts w:ascii="Times New Roman" w:eastAsia="Cambria" w:hAnsi="Times New Roman" w:cs="Times New Roman"/>
                <w:i/>
                <w:sz w:val="20"/>
                <w:szCs w:val="20"/>
                <w:lang w:eastAsia="ru-RU"/>
              </w:rPr>
              <w:t xml:space="preserve">hasgone/hasbeento/in; </w:t>
            </w:r>
            <w:r w:rsidRPr="00A46808">
              <w:rPr>
                <w:rFonts w:ascii="Times New Roman" w:eastAsia="Cambria" w:hAnsi="Times New Roman" w:cs="Times New Roman"/>
                <w:sz w:val="20"/>
                <w:szCs w:val="20"/>
                <w:lang w:eastAsia="ru-RU"/>
              </w:rPr>
              <w:t xml:space="preserve">единственное/множественное число существительных; порядок имён прилагательных; предлоги; </w:t>
            </w:r>
            <w:r w:rsidRPr="00A46808">
              <w:rPr>
                <w:rFonts w:ascii="Times New Roman" w:eastAsia="Cambria" w:hAnsi="Times New Roman" w:cs="Times New Roman"/>
                <w:i/>
                <w:sz w:val="20"/>
                <w:szCs w:val="20"/>
                <w:lang w:val="en-US" w:eastAsia="ru-RU"/>
              </w:rPr>
              <w:t>too</w:t>
            </w:r>
            <w:r w:rsidRPr="00A46808">
              <w:rPr>
                <w:rFonts w:ascii="Times New Roman" w:eastAsia="Cambria" w:hAnsi="Times New Roman" w:cs="Times New Roman"/>
                <w:i/>
                <w:sz w:val="20"/>
                <w:szCs w:val="20"/>
                <w:lang w:eastAsia="ru-RU"/>
              </w:rPr>
              <w:t>/</w:t>
            </w:r>
            <w:r w:rsidRPr="00A46808">
              <w:rPr>
                <w:rFonts w:ascii="Times New Roman" w:eastAsia="Cambria" w:hAnsi="Times New Roman" w:cs="Times New Roman"/>
                <w:i/>
                <w:sz w:val="20"/>
                <w:szCs w:val="20"/>
                <w:lang w:val="en-US" w:eastAsia="ru-RU"/>
              </w:rPr>
              <w:t>enough</w:t>
            </w:r>
            <w:r w:rsidRPr="00A46808">
              <w:rPr>
                <w:rFonts w:ascii="Times New Roman" w:eastAsia="Cambria" w:hAnsi="Times New Roman" w:cs="Times New Roman"/>
                <w:i/>
                <w:sz w:val="20"/>
                <w:szCs w:val="20"/>
                <w:lang w:eastAsia="ru-RU"/>
              </w:rPr>
              <w:t xml:space="preserve">; </w:t>
            </w:r>
            <w:r w:rsidRPr="00A46808">
              <w:rPr>
                <w:rFonts w:ascii="Times New Roman" w:eastAsia="Cambria" w:hAnsi="Times New Roman" w:cs="Times New Roman"/>
                <w:sz w:val="20"/>
                <w:szCs w:val="20"/>
                <w:lang w:eastAsia="ru-RU"/>
              </w:rPr>
              <w:t xml:space="preserve"> косвенную речь и практикуются в их правильном употреблении в речи;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способы словообразования прилагательных с отрицательным значением и практикуются в их правильном употреблении в речи </w:t>
            </w:r>
          </w:p>
        </w:tc>
      </w:tr>
      <w:tr w:rsidR="003D4E89" w:rsidRPr="00A46808" w:rsidTr="003D4E89">
        <w:tc>
          <w:tcPr>
            <w:tcW w:w="3872" w:type="dxa"/>
          </w:tcPr>
          <w:p w:rsidR="003D4E89" w:rsidRPr="00A46808" w:rsidRDefault="003D4E89" w:rsidP="007B3F9F">
            <w:pPr>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lastRenderedPageBreak/>
              <w:t xml:space="preserve">Здоровый образ жизни: режим труда и отдыха, спорт, сбалансированное питание, отказ от вредных привычек (8 </w:t>
            </w:r>
            <w:r w:rsidRPr="00A46808">
              <w:rPr>
                <w:rFonts w:ascii="Times New Roman" w:eastAsia="Times New Roman" w:hAnsi="Times New Roman" w:cs="Times New Roman"/>
                <w:b/>
                <w:sz w:val="20"/>
                <w:szCs w:val="20"/>
                <w:lang w:eastAsia="ru-RU"/>
              </w:rPr>
              <w:lastRenderedPageBreak/>
              <w:t>ч).</w:t>
            </w:r>
          </w:p>
          <w:p w:rsidR="003D4E89" w:rsidRPr="00A46808" w:rsidRDefault="003D4E89" w:rsidP="007B3F9F">
            <w:pPr>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lastRenderedPageBreak/>
              <w:t xml:space="preserve">Reading and vocabulary (1 ч), Vocabulary and speaking (1 ч), Writing skills (1 ч) (Module 2); Writing skills (1 ч) (Module 3); Listening and </w:t>
            </w:r>
            <w:r w:rsidRPr="00A46808">
              <w:rPr>
                <w:rFonts w:ascii="Times New Roman" w:eastAsia="Cambria" w:hAnsi="Times New Roman" w:cs="Times New Roman"/>
                <w:sz w:val="20"/>
                <w:szCs w:val="20"/>
                <w:lang w:val="en-US" w:eastAsia="ru-RU"/>
              </w:rPr>
              <w:lastRenderedPageBreak/>
              <w:t xml:space="preserve">speaking (1 ч), Vocabulary and speaking (1 ч), Writing skills (1 ч), English in use (1 ч) (Module 8); Home-reading lessons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расспрашивают собеседника и отвечают на его вопросы, высказывают свою точку зрения о любимых командах;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начинают, ведут/продолжают и заканчивают диалоги в </w:t>
            </w:r>
            <w:r w:rsidRPr="00A46808">
              <w:rPr>
                <w:rFonts w:ascii="Times New Roman" w:eastAsia="Cambria" w:hAnsi="Times New Roman" w:cs="Times New Roman"/>
                <w:sz w:val="20"/>
                <w:szCs w:val="20"/>
                <w:lang w:eastAsia="ru-RU"/>
              </w:rPr>
              <w:lastRenderedPageBreak/>
              <w:t>стандартных ситуациях общения (заказ обеда в ресторане, принятие приглашений или отказ от них);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ужин в ресторане;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рассказывают истории собственного сочинения;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по репликам прогнозируют содержание текста;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рецепты, электронные письма)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официальное электронное письмо;</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неформальное личное электронное письмо о семье, обедах в кафе;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изучают единственное/множественное число существительных; порядок употребления имён прилагательных; выражение последовательности событий в сложноподчинённых предложениях; предлоги; наречия; сложные прилагательные; времена глаголов и практикуются в их правильном употреблении в речи;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и тренируют способы словообразования глаголов </w:t>
            </w:r>
          </w:p>
        </w:tc>
      </w:tr>
      <w:tr w:rsidR="003D4E89" w:rsidRPr="00A46808" w:rsidTr="003D4E89">
        <w:tc>
          <w:tcPr>
            <w:tcW w:w="3872"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lastRenderedPageBreak/>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val="en-US" w:eastAsia="ru-RU"/>
              </w:rPr>
            </w:pPr>
            <w:r w:rsidRPr="00A46808">
              <w:rPr>
                <w:rFonts w:ascii="Times New Roman" w:eastAsia="Cambria" w:hAnsi="Times New Roman" w:cs="Times New Roman"/>
                <w:sz w:val="20"/>
                <w:szCs w:val="20"/>
                <w:lang w:val="en-US" w:eastAsia="ru-RU"/>
              </w:rPr>
              <w:t xml:space="preserve">Reading and vocabulary (1 ч), Grammar in use (1 ч), Vocabulary and speaking (1 ч) English in use (1 ч), Across the curriculum 3 (1 ч) (Module 3); Writing skills (1 ч) (Module 6); Grammar in use (1 ч), English in use (1 ч) (Module 7); Home-reading lessons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Project-classes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расспрашивают собеседника и отвечают на его вопросы, высказывают свою точку зрения об изобретениях;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начинают, ведут/продолжают и заканчивают диалоги в стандартных ситуациях общения (различные способы выражения благодарности);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анализируют, обобщают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рассказывают истории собственного сочинения на основе зрительной наглядности;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по репликам прогнозируют содержание текста;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электронные письма)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обобщают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полуофициальное электронное письмо;</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неформальное личное электронное письмо-приглашение;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биографию;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w:t>
            </w:r>
            <w:r w:rsidRPr="00A46808">
              <w:rPr>
                <w:rFonts w:ascii="Times New Roman" w:eastAsia="Cambria" w:hAnsi="Times New Roman" w:cs="Times New Roman"/>
                <w:i/>
                <w:sz w:val="20"/>
                <w:szCs w:val="20"/>
                <w:lang w:val="en-US" w:eastAsia="ru-RU"/>
              </w:rPr>
              <w:t>PastPerfect</w:t>
            </w:r>
            <w:r w:rsidRPr="00A46808">
              <w:rPr>
                <w:rFonts w:ascii="Times New Roman" w:eastAsia="Cambria" w:hAnsi="Times New Roman" w:cs="Times New Roman"/>
                <w:i/>
                <w:sz w:val="20"/>
                <w:szCs w:val="20"/>
                <w:lang w:eastAsia="ru-RU"/>
              </w:rPr>
              <w:t>/</w:t>
            </w:r>
            <w:r w:rsidRPr="00A46808">
              <w:rPr>
                <w:rFonts w:ascii="Times New Roman" w:eastAsia="Cambria" w:hAnsi="Times New Roman" w:cs="Times New Roman"/>
                <w:i/>
                <w:sz w:val="20"/>
                <w:szCs w:val="20"/>
                <w:lang w:val="en-US" w:eastAsia="ru-RU"/>
              </w:rPr>
              <w:t>PastPerfectContinuous</w:t>
            </w:r>
            <w:r w:rsidRPr="00A46808">
              <w:rPr>
                <w:rFonts w:ascii="Times New Roman" w:eastAsia="Cambria" w:hAnsi="Times New Roman" w:cs="Times New Roman"/>
                <w:i/>
                <w:sz w:val="20"/>
                <w:szCs w:val="20"/>
                <w:lang w:eastAsia="ru-RU"/>
              </w:rPr>
              <w:t xml:space="preserve">; </w:t>
            </w:r>
            <w:r w:rsidRPr="00A46808">
              <w:rPr>
                <w:rFonts w:ascii="Times New Roman" w:eastAsia="Cambria" w:hAnsi="Times New Roman" w:cs="Times New Roman"/>
                <w:i/>
                <w:sz w:val="20"/>
                <w:szCs w:val="20"/>
                <w:lang w:val="en-US" w:eastAsia="ru-RU"/>
              </w:rPr>
              <w:t>PastSimple</w:t>
            </w:r>
            <w:r w:rsidRPr="00A46808">
              <w:rPr>
                <w:rFonts w:ascii="Times New Roman" w:eastAsia="Cambria" w:hAnsi="Times New Roman" w:cs="Times New Roman"/>
                <w:i/>
                <w:sz w:val="20"/>
                <w:szCs w:val="20"/>
                <w:lang w:eastAsia="ru-RU"/>
              </w:rPr>
              <w:t xml:space="preserve">; </w:t>
            </w:r>
            <w:r w:rsidRPr="00A46808">
              <w:rPr>
                <w:rFonts w:ascii="Times New Roman" w:eastAsia="Cambria" w:hAnsi="Times New Roman" w:cs="Times New Roman"/>
                <w:i/>
                <w:sz w:val="20"/>
                <w:szCs w:val="20"/>
                <w:lang w:val="en-US" w:eastAsia="ru-RU"/>
              </w:rPr>
              <w:t>PastContinuous</w:t>
            </w:r>
            <w:r w:rsidRPr="00A46808">
              <w:rPr>
                <w:rFonts w:ascii="Times New Roman" w:eastAsia="Cambria" w:hAnsi="Times New Roman" w:cs="Times New Roman"/>
                <w:sz w:val="20"/>
                <w:szCs w:val="20"/>
                <w:lang w:eastAsia="ru-RU"/>
              </w:rPr>
              <w:t>; сложные существительные и практикуются в их правильном употреблении в речи;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изучают способы словообразования имени существительного и практикуются в их правильном употреблении в речи</w:t>
            </w:r>
          </w:p>
        </w:tc>
      </w:tr>
      <w:tr w:rsidR="003D4E89" w:rsidRPr="00A46808" w:rsidTr="003D4E89">
        <w:tc>
          <w:tcPr>
            <w:tcW w:w="3872"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lastRenderedPageBreak/>
              <w:t>Мир профессии. Проблемы выбора профессии. Роль иностранного языка в планах на будущее (6 ч).</w:t>
            </w: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t xml:space="preserve">Listening and speaking (1) (Module 3); Listening and speaking (1 ч) (Module 7); Home-reading lessons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Project-classes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расспрашивают собеседника и отвечают на его вопросы, высказывают свою точку зрения о профессии, учебных предметах;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начинают, ведут/продолжают и заканчивают диалоги в стандартных ситуациях общения (сообщение/реакция на новости, просьба о совете, способы выражения советов);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(объявление о работе, диалоги)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правильно воспроизводят интонацию вопросительных предложений</w:t>
            </w:r>
          </w:p>
        </w:tc>
      </w:tr>
      <w:tr w:rsidR="003D4E89" w:rsidRPr="00A46808" w:rsidTr="003D4E89">
        <w:tc>
          <w:tcPr>
            <w:tcW w:w="3872"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t xml:space="preserve">Вселенная и человек. Природа: флора и </w:t>
            </w:r>
            <w:r w:rsidRPr="00A46808">
              <w:rPr>
                <w:rFonts w:ascii="Times New Roman" w:eastAsia="Times New Roman" w:hAnsi="Times New Roman" w:cs="Times New Roman"/>
                <w:b/>
                <w:sz w:val="20"/>
                <w:szCs w:val="20"/>
                <w:lang w:eastAsia="ru-RU"/>
              </w:rPr>
              <w:lastRenderedPageBreak/>
              <w:t>фауна. Проблемы экологии. Защита окружающей среды. Климат, погода. Условия проживания в городской/сельской местности. Транспорт (17 ч).</w:t>
            </w: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lastRenderedPageBreak/>
              <w:t xml:space="preserve">Going green 2 (1 ч) (Module 2); Going green 4 (1 </w:t>
            </w:r>
            <w:r w:rsidRPr="00A46808">
              <w:rPr>
                <w:rFonts w:ascii="Times New Roman" w:eastAsia="Cambria" w:hAnsi="Times New Roman" w:cs="Times New Roman"/>
                <w:sz w:val="20"/>
                <w:szCs w:val="20"/>
                <w:lang w:val="en-US" w:eastAsia="ru-RU"/>
              </w:rPr>
              <w:lastRenderedPageBreak/>
              <w:t xml:space="preserve">ч) (Module 4); Reading and vocabulary (1 ч), Listening and speaking (1 ч), Grammar in use (1 ч), Vocabulary and speaking (1 ч), Writing skills (1 ч), English in use (1 ч), Across the curriculum (1 ч) (Module 5); Vocabulary and speaking (1 ч), Going green 6 (1 ч) (Module 6); Going green 8 (1 ч) (Module 8); Home-reading lessons (3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Project-classes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 xml:space="preserve">расспрашивают собеседника и отвечают на его вопросы, </w:t>
            </w:r>
            <w:r w:rsidRPr="00A46808">
              <w:rPr>
                <w:rFonts w:ascii="Times New Roman" w:eastAsia="Cambria" w:hAnsi="Times New Roman" w:cs="Times New Roman"/>
                <w:sz w:val="20"/>
                <w:szCs w:val="20"/>
                <w:lang w:eastAsia="ru-RU"/>
              </w:rPr>
              <w:lastRenderedPageBreak/>
              <w:t>высказывают свою точку зрения о проблемах экологии, животном мире, погоде, природных катастрофах;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начинают, ведут/продолжают и заканчивают диалоги в стандартных ситуациях 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анализируют, обобщают, представляют информацию по теме;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обсуждают проблемные вопросы и предлагают свои способы их решения;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по репликам прогнозируют содержание текста;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оценивают прочитанную информацию, обобщают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эссе о проблемах утилизации и переработки отходов;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eastAsia="ru-RU"/>
              </w:rPr>
              <w:t>изучают</w:t>
            </w:r>
            <w:r w:rsidRPr="00A46808">
              <w:rPr>
                <w:rFonts w:ascii="Times New Roman" w:eastAsia="Cambria" w:hAnsi="Times New Roman" w:cs="Times New Roman"/>
                <w:i/>
                <w:sz w:val="20"/>
                <w:szCs w:val="20"/>
                <w:lang w:val="en-US" w:eastAsia="ru-RU"/>
              </w:rPr>
              <w:t>Infinitive/-ing forms</w:t>
            </w:r>
            <w:r w:rsidRPr="00A46808">
              <w:rPr>
                <w:rFonts w:ascii="Times New Roman" w:eastAsia="Cambria" w:hAnsi="Times New Roman" w:cs="Times New Roman"/>
                <w:sz w:val="20"/>
                <w:szCs w:val="20"/>
                <w:lang w:val="en-US" w:eastAsia="ru-RU"/>
              </w:rPr>
              <w:t xml:space="preserve">; </w:t>
            </w:r>
            <w:r w:rsidRPr="00A46808">
              <w:rPr>
                <w:rFonts w:ascii="Times New Roman" w:eastAsia="Cambria" w:hAnsi="Times New Roman" w:cs="Times New Roman"/>
                <w:i/>
                <w:sz w:val="20"/>
                <w:szCs w:val="20"/>
                <w:lang w:val="en-US" w:eastAsia="ru-RU"/>
              </w:rPr>
              <w:t xml:space="preserve">used to/be/get used to; </w:t>
            </w:r>
            <w:r w:rsidRPr="00A46808">
              <w:rPr>
                <w:rFonts w:ascii="Times New Roman" w:eastAsia="Cambria" w:hAnsi="Times New Roman" w:cs="Times New Roman"/>
                <w:sz w:val="20"/>
                <w:szCs w:val="20"/>
                <w:lang w:eastAsia="ru-RU"/>
              </w:rPr>
              <w:t>сложныесоюзы</w:t>
            </w:r>
            <w:r w:rsidRPr="00A46808">
              <w:rPr>
                <w:rFonts w:ascii="Times New Roman" w:eastAsia="Cambria" w:hAnsi="Times New Roman" w:cs="Times New Roman"/>
                <w:i/>
                <w:sz w:val="20"/>
                <w:szCs w:val="20"/>
                <w:lang w:val="en-US" w:eastAsia="ru-RU"/>
              </w:rPr>
              <w:t>both … and, either … or, neither … nor</w:t>
            </w:r>
            <w:r w:rsidRPr="00A46808">
              <w:rPr>
                <w:rFonts w:ascii="Times New Roman" w:eastAsia="Cambria" w:hAnsi="Times New Roman" w:cs="Times New Roman"/>
                <w:sz w:val="20"/>
                <w:szCs w:val="20"/>
                <w:lang w:eastAsia="ru-RU"/>
              </w:rPr>
              <w:t>ипрактикуютсявихправильномупотреблениивречи</w:t>
            </w:r>
            <w:r w:rsidRPr="00A46808">
              <w:rPr>
                <w:rFonts w:ascii="Times New Roman" w:eastAsia="Cambria" w:hAnsi="Times New Roman" w:cs="Times New Roman"/>
                <w:sz w:val="20"/>
                <w:szCs w:val="20"/>
                <w:lang w:val="en-US" w:eastAsia="ru-RU"/>
              </w:rPr>
              <w:t>;</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способы словообразования имени существительного, глагола и практикуются в их правильном употреблении в речи </w:t>
            </w:r>
          </w:p>
        </w:tc>
      </w:tr>
      <w:tr w:rsidR="003D4E89" w:rsidRPr="00A46808" w:rsidTr="003D4E89">
        <w:tc>
          <w:tcPr>
            <w:tcW w:w="3872"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lastRenderedPageBreak/>
              <w:t>Средства массовой информации и коммуникации (пресса, телевидение, радио, Интернет) (10 ч).</w:t>
            </w: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t xml:space="preserve">Reading and vocabulary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Vocabulary and speaking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Writing skills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Across the curriculum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(Module 7); Home-reading lessons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Project-classes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Online 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расспрашивают собеседника и отвечают на его вопросы, высказывают свою точку зрения о любимых электронных приборах;</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обсуждают проблемные вопросы и предлагают свои способы их решения;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полностью понимают речь учителя, одноклассников;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выделяя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понимают основное содержание аудиотекстов;</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аутентичные тексты разных жанров и стилей (статьи, диалоги, рассказы) с разной глубиной понимания;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lastRenderedPageBreak/>
              <w:t>оценивают прочитанную информацию, обобщают и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составляют план, тезисы устного/письменного сообщения;</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результаты исследования/опроса;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распознают и употребляют в речи изученные лексические единицы и грамматические конструкции;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изучают модальные глаголы, слова-связки, сложные существительные и практикуются в их правильном употреблении в речи </w:t>
            </w:r>
          </w:p>
        </w:tc>
      </w:tr>
      <w:tr w:rsidR="003D4E89" w:rsidRPr="00A46808" w:rsidTr="003D4E89">
        <w:tc>
          <w:tcPr>
            <w:tcW w:w="3872" w:type="dxa"/>
          </w:tcPr>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b/>
                <w:sz w:val="20"/>
                <w:szCs w:val="20"/>
                <w:lang w:eastAsia="ru-RU"/>
              </w:rPr>
            </w:pPr>
            <w:r w:rsidRPr="00A46808">
              <w:rPr>
                <w:rFonts w:ascii="Times New Roman" w:eastAsia="Times New Roman" w:hAnsi="Times New Roman" w:cs="Times New Roman"/>
                <w:b/>
                <w:sz w:val="20"/>
                <w:szCs w:val="20"/>
                <w:lang w:eastAsia="ru-RU"/>
              </w:rPr>
              <w:lastRenderedPageBreak/>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(20 ч).</w:t>
            </w: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p w:rsidR="003D4E89" w:rsidRPr="00A46808" w:rsidRDefault="003D4E89" w:rsidP="007B3F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cs="Times New Roman"/>
                <w:sz w:val="20"/>
                <w:szCs w:val="20"/>
                <w:lang w:eastAsia="ru-RU"/>
              </w:rPr>
            </w:pPr>
          </w:p>
        </w:tc>
        <w:tc>
          <w:tcPr>
            <w:tcW w:w="4457" w:type="dxa"/>
          </w:tcPr>
          <w:p w:rsidR="003D4E89" w:rsidRPr="00A46808" w:rsidRDefault="003D4E89" w:rsidP="007B3F9F">
            <w:pPr>
              <w:spacing w:after="0" w:line="240" w:lineRule="auto"/>
              <w:contextualSpacing/>
              <w:jc w:val="both"/>
              <w:rPr>
                <w:rFonts w:ascii="Times New Roman" w:eastAsia="Cambria" w:hAnsi="Times New Roman" w:cs="Times New Roman"/>
                <w:sz w:val="20"/>
                <w:szCs w:val="20"/>
                <w:lang w:val="en-US" w:eastAsia="ru-RU"/>
              </w:rPr>
            </w:pPr>
            <w:r w:rsidRPr="00A46808">
              <w:rPr>
                <w:rFonts w:ascii="Times New Roman" w:eastAsia="Cambria" w:hAnsi="Times New Roman" w:cs="Times New Roman"/>
                <w:sz w:val="20"/>
                <w:szCs w:val="20"/>
                <w:lang w:val="en-US" w:eastAsia="ru-RU"/>
              </w:rPr>
              <w:t xml:space="preserve">Culture corner 1 (1 ч), Socialising (Sp on R) (1 ч) (Module 1); Culture corner 2 (1 ч), Food and shopping (Sp on R) (1 ч) (Module 2); Culture corner 3 (1 ч), Great minds (Sp on R) (1 ч) (Module 3); Grammar in use (1 ч), Culture corner 4 (1 ч), Special interests (Sp on R) (1 ч) (Module 4); Culture corner 5 (1 ч), Natural world (Sp on R) (1 ч) (Module 5); Culture corner 6 (1 ч), Cultural exchange (Sp on R) (1 ч) (Module 6); Culture corner 7 (1 ч), Education (Sp on R) (1 ч) (Module 7); Culture corner 8 (1 ч), Pastimes (Sp on R) (1 ч) (Module 8); Home-reading lesson (1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 xml:space="preserve">); Project-classes (2 </w:t>
            </w:r>
            <w:r w:rsidRPr="00A46808">
              <w:rPr>
                <w:rFonts w:ascii="Times New Roman" w:eastAsia="Cambria" w:hAnsi="Times New Roman" w:cs="Times New Roman"/>
                <w:sz w:val="20"/>
                <w:szCs w:val="20"/>
                <w:lang w:eastAsia="ru-RU"/>
              </w:rPr>
              <w:t>ч</w:t>
            </w:r>
            <w:r w:rsidRPr="00A46808">
              <w:rPr>
                <w:rFonts w:ascii="Times New Roman" w:eastAsia="Cambria" w:hAnsi="Times New Roman" w:cs="Times New Roman"/>
                <w:sz w:val="20"/>
                <w:szCs w:val="20"/>
                <w:lang w:val="en-US" w:eastAsia="ru-RU"/>
              </w:rPr>
              <w:t>)</w:t>
            </w:r>
          </w:p>
        </w:tc>
        <w:tc>
          <w:tcPr>
            <w:tcW w:w="6459" w:type="dxa"/>
          </w:tcPr>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воспринимают на слух и выборочно понимают аудиотексты, относящиеся к разным коммуникативным типам речи;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расспрашивают собеседника и отвечают на его вопросы, запрашивают нужную информацию;</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описывают тематические картинки;</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представляют монологическое высказывание о реалиях своей страны и стран изучаемого языка;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читают несложные аутентичные тексты разных жанров и стилей с разной глубиной понимания, оценивают полученную информацию, выражают своё мнение;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узнают об особенностях образа жизни, быта и культуры стран изучаемого языка;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формируют представление о сходстве и различиях в традициях своей страны и стран изучаемого языка;</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понимают роль владения иностранным языком в современном мире;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пишут электронные письма по предложенной тематике;</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 xml:space="preserve">выполняют индивидуальные, парные и групповые проекты; </w:t>
            </w:r>
          </w:p>
          <w:p w:rsidR="003D4E89" w:rsidRPr="00A46808" w:rsidRDefault="003D4E89" w:rsidP="00C02088">
            <w:pPr>
              <w:numPr>
                <w:ilvl w:val="0"/>
                <w:numId w:val="5"/>
              </w:numPr>
              <w:spacing w:after="0" w:line="240" w:lineRule="auto"/>
              <w:contextualSpacing/>
              <w:jc w:val="both"/>
              <w:rPr>
                <w:rFonts w:ascii="Times New Roman" w:eastAsia="Cambria" w:hAnsi="Times New Roman" w:cs="Times New Roman"/>
                <w:sz w:val="20"/>
                <w:szCs w:val="20"/>
                <w:lang w:eastAsia="ru-RU"/>
              </w:rPr>
            </w:pPr>
            <w:r w:rsidRPr="00A46808">
              <w:rPr>
                <w:rFonts w:ascii="Times New Roman" w:eastAsia="Cambria" w:hAnsi="Times New Roman" w:cs="Times New Roman"/>
                <w:sz w:val="20"/>
                <w:szCs w:val="20"/>
                <w:lang w:eastAsia="ru-RU"/>
              </w:rPr>
              <w:t>употребляют фоновую лексику и знакомятся с реалиями стран изучаемого языка</w:t>
            </w:r>
          </w:p>
        </w:tc>
      </w:tr>
    </w:tbl>
    <w:p w:rsidR="003D4E89" w:rsidRPr="00A46808" w:rsidRDefault="003D4E89" w:rsidP="003D4E89">
      <w:pPr>
        <w:spacing w:after="0" w:line="360" w:lineRule="auto"/>
        <w:rPr>
          <w:rFonts w:ascii="Times New Roman" w:eastAsia="Cambria" w:hAnsi="Times New Roman" w:cs="Times New Roman"/>
          <w:b/>
          <w:bCs/>
          <w:caps/>
          <w:sz w:val="20"/>
          <w:szCs w:val="20"/>
          <w:lang w:eastAsia="ru-RU"/>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5D7A5F" w:rsidRDefault="005D7A5F" w:rsidP="003D4711">
      <w:pPr>
        <w:spacing w:after="0" w:line="240" w:lineRule="auto"/>
        <w:jc w:val="center"/>
        <w:rPr>
          <w:rFonts w:ascii="Times New Roman" w:hAnsi="Times New Roman" w:cs="Times New Roman"/>
          <w:b/>
          <w:sz w:val="20"/>
          <w:szCs w:val="20"/>
        </w:rPr>
      </w:pPr>
    </w:p>
    <w:p w:rsidR="003D4E89" w:rsidRPr="00A46808" w:rsidRDefault="003D4711" w:rsidP="003D4711">
      <w:pPr>
        <w:spacing w:after="0" w:line="240" w:lineRule="auto"/>
        <w:jc w:val="center"/>
        <w:rPr>
          <w:rFonts w:ascii="Times New Roman" w:hAnsi="Times New Roman" w:cs="Times New Roman"/>
          <w:b/>
          <w:sz w:val="20"/>
          <w:szCs w:val="20"/>
        </w:rPr>
      </w:pPr>
      <w:r w:rsidRPr="00A46808">
        <w:rPr>
          <w:rFonts w:ascii="Times New Roman" w:hAnsi="Times New Roman" w:cs="Times New Roman"/>
          <w:b/>
          <w:sz w:val="20"/>
          <w:szCs w:val="20"/>
        </w:rPr>
        <w:lastRenderedPageBreak/>
        <w:t>Грамматический материал, изучаемый в 8 классе</w:t>
      </w:r>
    </w:p>
    <w:p w:rsidR="003D4711" w:rsidRPr="00A46808" w:rsidRDefault="003D4711" w:rsidP="003D4711">
      <w:pPr>
        <w:spacing w:after="0" w:line="240" w:lineRule="auto"/>
        <w:jc w:val="center"/>
        <w:rPr>
          <w:rFonts w:ascii="Times New Roman" w:hAnsi="Times New Roman" w:cs="Times New Roman"/>
          <w:b/>
          <w:sz w:val="20"/>
          <w:szCs w:val="20"/>
        </w:rPr>
      </w:pPr>
    </w:p>
    <w:p w:rsidR="00040878" w:rsidRPr="00A46808" w:rsidRDefault="00040878" w:rsidP="003D4711">
      <w:pPr>
        <w:jc w:val="center"/>
        <w:rPr>
          <w:rFonts w:ascii="Times New Roman" w:hAnsi="Times New Roman" w:cs="Times New Roman"/>
          <w:b/>
          <w:bCs/>
          <w:i/>
          <w:iCs/>
          <w:sz w:val="20"/>
          <w:szCs w:val="20"/>
          <w:u w:val="single"/>
        </w:rPr>
      </w:pPr>
    </w:p>
    <w:p w:rsidR="003D4711" w:rsidRPr="005D7A5F" w:rsidRDefault="003D4711" w:rsidP="00C02088">
      <w:pPr>
        <w:pStyle w:val="2"/>
        <w:numPr>
          <w:ilvl w:val="0"/>
          <w:numId w:val="4"/>
        </w:numPr>
        <w:spacing w:after="0"/>
        <w:rPr>
          <w:rFonts w:ascii="Times New Roman" w:hAnsi="Times New Roman"/>
          <w:sz w:val="20"/>
          <w:szCs w:val="20"/>
        </w:rPr>
        <w:sectPr w:rsidR="003D4711" w:rsidRPr="005D7A5F" w:rsidSect="00DE4575">
          <w:type w:val="continuous"/>
          <w:pgSz w:w="16838" w:h="11906" w:orient="landscape"/>
          <w:pgMar w:top="1134" w:right="850" w:bottom="1134" w:left="1701" w:header="708" w:footer="708" w:gutter="0"/>
          <w:cols w:space="708"/>
          <w:docGrid w:linePitch="360"/>
        </w:sectPr>
      </w:pPr>
    </w:p>
    <w:p w:rsidR="003D4711" w:rsidRPr="00A46808" w:rsidRDefault="003D4711" w:rsidP="00C02088">
      <w:pPr>
        <w:pStyle w:val="2"/>
        <w:numPr>
          <w:ilvl w:val="0"/>
          <w:numId w:val="4"/>
        </w:numPr>
        <w:spacing w:after="0"/>
        <w:rPr>
          <w:rFonts w:ascii="Times New Roman" w:hAnsi="Times New Roman"/>
          <w:sz w:val="20"/>
          <w:szCs w:val="20"/>
        </w:rPr>
      </w:pPr>
      <w:r w:rsidRPr="00A46808">
        <w:rPr>
          <w:rFonts w:ascii="Times New Roman" w:hAnsi="Times New Roman"/>
          <w:sz w:val="20"/>
          <w:szCs w:val="20"/>
          <w:lang w:val="en-US"/>
        </w:rPr>
        <w:lastRenderedPageBreak/>
        <w:t>p</w:t>
      </w:r>
      <w:r w:rsidRPr="00A46808">
        <w:rPr>
          <w:rFonts w:ascii="Times New Roman" w:hAnsi="Times New Roman"/>
          <w:sz w:val="20"/>
          <w:szCs w:val="20"/>
        </w:rPr>
        <w:t>resenttenses;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Present Perfect;</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Present Perfect Continuous;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has gone to/has been to/in;</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stative verbs;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Past Simple;</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Past Continuous;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Past Perfect;</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Past Perfect Continuous;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will-be going to</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the Passive;</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Reported Speech;</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Conditionals;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the Causative;</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Infinitive;</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-ing forms;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lastRenderedPageBreak/>
        <w:t>used to – be/get used to;</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modal verbs;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adverbs of degree;</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comparisons;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forming adjectives;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order of adjectives;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forming negative adjectives;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compound adjectives;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singular/plural Nouns;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forming nouns;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compound nouns;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too/enough;</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prepositions;</w:t>
      </w:r>
    </w:p>
    <w:p w:rsidR="003D4711" w:rsidRPr="00A46808" w:rsidRDefault="003D4711" w:rsidP="00C02088">
      <w:pPr>
        <w:pStyle w:val="2"/>
        <w:numPr>
          <w:ilvl w:val="0"/>
          <w:numId w:val="4"/>
        </w:numPr>
        <w:spacing w:after="0"/>
        <w:rPr>
          <w:rFonts w:ascii="Times New Roman" w:hAnsi="Times New Roman"/>
          <w:sz w:val="20"/>
          <w:szCs w:val="20"/>
          <w:lang w:val="en-US"/>
        </w:rPr>
      </w:pPr>
      <w:r w:rsidRPr="00A46808">
        <w:rPr>
          <w:rFonts w:ascii="Times New Roman" w:hAnsi="Times New Roman"/>
          <w:sz w:val="20"/>
          <w:szCs w:val="20"/>
          <w:lang w:val="en-US"/>
        </w:rPr>
        <w:t>co-ordinate conjunctions both... and; either...or; neither... nor;</w:t>
      </w:r>
    </w:p>
    <w:p w:rsidR="003D4711" w:rsidRPr="00A46808" w:rsidRDefault="003D4711" w:rsidP="00C02088">
      <w:pPr>
        <w:pStyle w:val="2"/>
        <w:numPr>
          <w:ilvl w:val="0"/>
          <w:numId w:val="4"/>
        </w:numPr>
        <w:spacing w:after="0"/>
        <w:rPr>
          <w:rFonts w:ascii="Times New Roman" w:hAnsi="Times New Roman"/>
          <w:b/>
          <w:i/>
          <w:sz w:val="20"/>
          <w:szCs w:val="20"/>
          <w:lang w:val="en-US"/>
        </w:rPr>
      </w:pPr>
      <w:r w:rsidRPr="00A46808">
        <w:rPr>
          <w:rFonts w:ascii="Times New Roman" w:hAnsi="Times New Roman"/>
          <w:sz w:val="20"/>
          <w:szCs w:val="20"/>
          <w:lang w:val="en-US"/>
        </w:rPr>
        <w:t>linkers</w:t>
      </w:r>
      <w:r w:rsidRPr="00A46808">
        <w:rPr>
          <w:rFonts w:ascii="Times New Roman" w:hAnsi="Times New Roman"/>
          <w:sz w:val="20"/>
          <w:szCs w:val="20"/>
        </w:rPr>
        <w:t>.</w:t>
      </w:r>
    </w:p>
    <w:p w:rsidR="00040878" w:rsidRPr="00A46808" w:rsidRDefault="00040878" w:rsidP="00FD5AF0">
      <w:pPr>
        <w:rPr>
          <w:rFonts w:ascii="Times New Roman" w:hAnsi="Times New Roman" w:cs="Times New Roman"/>
          <w:b/>
          <w:bCs/>
          <w:i/>
          <w:iCs/>
          <w:sz w:val="20"/>
          <w:szCs w:val="20"/>
          <w:u w:val="single"/>
        </w:rPr>
        <w:sectPr w:rsidR="00040878" w:rsidRPr="00A46808" w:rsidSect="003D4711">
          <w:type w:val="continuous"/>
          <w:pgSz w:w="16838" w:h="11906" w:orient="landscape"/>
          <w:pgMar w:top="1134" w:right="850" w:bottom="1134" w:left="1701" w:header="708" w:footer="708" w:gutter="0"/>
          <w:cols w:num="2" w:space="708"/>
          <w:docGrid w:linePitch="360"/>
        </w:sectPr>
      </w:pPr>
    </w:p>
    <w:p w:rsidR="00BC5295" w:rsidRPr="00A46808" w:rsidRDefault="00BC5295" w:rsidP="00644207">
      <w:pPr>
        <w:jc w:val="center"/>
        <w:rPr>
          <w:rFonts w:ascii="Times New Roman" w:hAnsi="Times New Roman" w:cs="Times New Roman"/>
          <w:b/>
          <w:bCs/>
          <w:i/>
          <w:iCs/>
          <w:sz w:val="20"/>
          <w:szCs w:val="20"/>
          <w:u w:val="single"/>
        </w:rPr>
      </w:pPr>
    </w:p>
    <w:p w:rsidR="00784759" w:rsidRPr="00A46808" w:rsidRDefault="00784759" w:rsidP="00644207">
      <w:pPr>
        <w:jc w:val="center"/>
        <w:rPr>
          <w:rFonts w:ascii="Times New Roman" w:hAnsi="Times New Roman" w:cs="Times New Roman"/>
          <w:b/>
          <w:bCs/>
          <w:i/>
          <w:iCs/>
          <w:sz w:val="20"/>
          <w:szCs w:val="20"/>
          <w:u w:val="single"/>
        </w:rPr>
      </w:pPr>
    </w:p>
    <w:p w:rsidR="002F1C09" w:rsidRPr="00A46808" w:rsidRDefault="002F1C09" w:rsidP="00644207">
      <w:pPr>
        <w:jc w:val="center"/>
        <w:rPr>
          <w:rFonts w:ascii="Times New Roman" w:hAnsi="Times New Roman" w:cs="Times New Roman"/>
          <w:b/>
          <w:bCs/>
          <w:i/>
          <w:iCs/>
          <w:sz w:val="20"/>
          <w:szCs w:val="20"/>
          <w:u w:val="single"/>
        </w:rPr>
      </w:pPr>
    </w:p>
    <w:p w:rsidR="002F1C09" w:rsidRDefault="002F1C09" w:rsidP="00644207">
      <w:pPr>
        <w:jc w:val="center"/>
        <w:rPr>
          <w:rFonts w:ascii="Times New Roman" w:hAnsi="Times New Roman" w:cs="Times New Roman"/>
          <w:b/>
          <w:bCs/>
          <w:i/>
          <w:iCs/>
          <w:sz w:val="20"/>
          <w:szCs w:val="20"/>
          <w:u w:val="single"/>
        </w:rPr>
      </w:pPr>
    </w:p>
    <w:p w:rsidR="005D7A5F" w:rsidRDefault="005D7A5F" w:rsidP="00644207">
      <w:pPr>
        <w:jc w:val="center"/>
        <w:rPr>
          <w:rFonts w:ascii="Times New Roman" w:hAnsi="Times New Roman" w:cs="Times New Roman"/>
          <w:b/>
          <w:bCs/>
          <w:i/>
          <w:iCs/>
          <w:sz w:val="20"/>
          <w:szCs w:val="20"/>
          <w:u w:val="single"/>
        </w:rPr>
      </w:pPr>
    </w:p>
    <w:p w:rsidR="005D7A5F" w:rsidRDefault="005D7A5F" w:rsidP="00644207">
      <w:pPr>
        <w:jc w:val="center"/>
        <w:rPr>
          <w:rFonts w:ascii="Times New Roman" w:hAnsi="Times New Roman" w:cs="Times New Roman"/>
          <w:b/>
          <w:bCs/>
          <w:i/>
          <w:iCs/>
          <w:sz w:val="20"/>
          <w:szCs w:val="20"/>
          <w:u w:val="single"/>
        </w:rPr>
      </w:pPr>
    </w:p>
    <w:p w:rsidR="005D7A5F" w:rsidRDefault="005D7A5F" w:rsidP="00644207">
      <w:pPr>
        <w:jc w:val="center"/>
        <w:rPr>
          <w:rFonts w:ascii="Times New Roman" w:hAnsi="Times New Roman" w:cs="Times New Roman"/>
          <w:b/>
          <w:bCs/>
          <w:i/>
          <w:iCs/>
          <w:sz w:val="20"/>
          <w:szCs w:val="20"/>
          <w:u w:val="single"/>
        </w:rPr>
      </w:pPr>
    </w:p>
    <w:p w:rsidR="005D7A5F" w:rsidRDefault="005D7A5F" w:rsidP="00644207">
      <w:pPr>
        <w:jc w:val="center"/>
        <w:rPr>
          <w:rFonts w:ascii="Times New Roman" w:hAnsi="Times New Roman" w:cs="Times New Roman"/>
          <w:b/>
          <w:bCs/>
          <w:i/>
          <w:iCs/>
          <w:sz w:val="20"/>
          <w:szCs w:val="20"/>
          <w:u w:val="single"/>
        </w:rPr>
      </w:pPr>
    </w:p>
    <w:p w:rsidR="005D7A5F" w:rsidRDefault="005D7A5F" w:rsidP="00644207">
      <w:pPr>
        <w:jc w:val="center"/>
        <w:rPr>
          <w:rFonts w:ascii="Times New Roman" w:hAnsi="Times New Roman" w:cs="Times New Roman"/>
          <w:b/>
          <w:bCs/>
          <w:i/>
          <w:iCs/>
          <w:sz w:val="20"/>
          <w:szCs w:val="20"/>
          <w:u w:val="single"/>
        </w:rPr>
      </w:pPr>
    </w:p>
    <w:p w:rsidR="005D7A5F" w:rsidRPr="00A46808" w:rsidRDefault="005D7A5F" w:rsidP="00644207">
      <w:pPr>
        <w:jc w:val="center"/>
        <w:rPr>
          <w:rFonts w:ascii="Times New Roman" w:hAnsi="Times New Roman" w:cs="Times New Roman"/>
          <w:b/>
          <w:bCs/>
          <w:i/>
          <w:iCs/>
          <w:sz w:val="20"/>
          <w:szCs w:val="20"/>
          <w:u w:val="single"/>
        </w:rPr>
      </w:pPr>
    </w:p>
    <w:p w:rsidR="0070546B" w:rsidRPr="00A46808" w:rsidRDefault="0070546B" w:rsidP="0070546B">
      <w:pPr>
        <w:jc w:val="center"/>
        <w:rPr>
          <w:rFonts w:ascii="Times New Roman" w:hAnsi="Times New Roman" w:cs="Times New Roman"/>
          <w:b/>
          <w:bCs/>
          <w:iCs/>
          <w:sz w:val="20"/>
          <w:szCs w:val="20"/>
        </w:rPr>
      </w:pPr>
      <w:r w:rsidRPr="00A46808">
        <w:rPr>
          <w:rFonts w:ascii="Times New Roman" w:hAnsi="Times New Roman" w:cs="Times New Roman"/>
          <w:b/>
          <w:bCs/>
          <w:iCs/>
          <w:sz w:val="20"/>
          <w:szCs w:val="20"/>
        </w:rPr>
        <w:lastRenderedPageBreak/>
        <w:t xml:space="preserve">Календарно-тематическое планирование </w:t>
      </w:r>
    </w:p>
    <w:tbl>
      <w:tblPr>
        <w:tblW w:w="141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3110"/>
        <w:gridCol w:w="7472"/>
        <w:gridCol w:w="679"/>
        <w:gridCol w:w="1116"/>
        <w:gridCol w:w="1116"/>
      </w:tblGrid>
      <w:tr w:rsidR="005D7A5F" w:rsidRPr="00A46808" w:rsidTr="00581049">
        <w:trPr>
          <w:trHeight w:val="422"/>
        </w:trPr>
        <w:tc>
          <w:tcPr>
            <w:tcW w:w="709" w:type="dxa"/>
            <w:vMerge w:val="restart"/>
          </w:tcPr>
          <w:p w:rsidR="005D7A5F" w:rsidRPr="00A46808" w:rsidRDefault="005D7A5F" w:rsidP="0070546B">
            <w:pPr>
              <w:spacing w:after="0" w:line="240" w:lineRule="auto"/>
              <w:jc w:val="center"/>
              <w:rPr>
                <w:rFonts w:ascii="Times New Roman" w:hAnsi="Times New Roman" w:cs="Times New Roman"/>
                <w:bCs/>
                <w:iCs/>
                <w:sz w:val="20"/>
                <w:szCs w:val="20"/>
              </w:rPr>
            </w:pPr>
            <w:r w:rsidRPr="00A46808">
              <w:rPr>
                <w:rFonts w:ascii="Times New Roman" w:hAnsi="Times New Roman" w:cs="Times New Roman"/>
                <w:bCs/>
                <w:iCs/>
                <w:sz w:val="20"/>
                <w:szCs w:val="20"/>
              </w:rPr>
              <w:t>№</w:t>
            </w:r>
          </w:p>
        </w:tc>
        <w:tc>
          <w:tcPr>
            <w:tcW w:w="3260" w:type="dxa"/>
            <w:vMerge w:val="restart"/>
          </w:tcPr>
          <w:p w:rsidR="005D7A5F" w:rsidRPr="00A46808" w:rsidRDefault="005D7A5F" w:rsidP="0070546B">
            <w:pPr>
              <w:spacing w:after="0" w:line="240" w:lineRule="auto"/>
              <w:jc w:val="center"/>
              <w:rPr>
                <w:rFonts w:ascii="Times New Roman" w:hAnsi="Times New Roman" w:cs="Times New Roman"/>
                <w:bCs/>
                <w:iCs/>
                <w:sz w:val="20"/>
                <w:szCs w:val="20"/>
              </w:rPr>
            </w:pPr>
            <w:r w:rsidRPr="00A46808">
              <w:rPr>
                <w:rFonts w:ascii="Times New Roman" w:hAnsi="Times New Roman" w:cs="Times New Roman"/>
                <w:bCs/>
                <w:iCs/>
                <w:sz w:val="20"/>
                <w:szCs w:val="20"/>
              </w:rPr>
              <w:t>Тема урока</w:t>
            </w:r>
          </w:p>
        </w:tc>
        <w:tc>
          <w:tcPr>
            <w:tcW w:w="8080" w:type="dxa"/>
            <w:vMerge w:val="restart"/>
          </w:tcPr>
          <w:p w:rsidR="005D7A5F" w:rsidRPr="00A46808" w:rsidRDefault="005D7A5F" w:rsidP="0070546B">
            <w:pPr>
              <w:spacing w:after="0" w:line="240" w:lineRule="auto"/>
              <w:jc w:val="center"/>
              <w:rPr>
                <w:rFonts w:ascii="Times New Roman" w:hAnsi="Times New Roman" w:cs="Times New Roman"/>
                <w:bCs/>
                <w:iCs/>
                <w:sz w:val="20"/>
                <w:szCs w:val="20"/>
              </w:rPr>
            </w:pPr>
            <w:r w:rsidRPr="00A46808">
              <w:rPr>
                <w:rFonts w:ascii="Times New Roman" w:hAnsi="Times New Roman" w:cs="Times New Roman"/>
                <w:bCs/>
                <w:iCs/>
                <w:sz w:val="20"/>
                <w:szCs w:val="20"/>
              </w:rPr>
              <w:t>Основные виды деятельности</w:t>
            </w:r>
          </w:p>
        </w:tc>
        <w:tc>
          <w:tcPr>
            <w:tcW w:w="709" w:type="dxa"/>
            <w:vMerge w:val="restart"/>
            <w:textDirection w:val="btLr"/>
          </w:tcPr>
          <w:p w:rsidR="005D7A5F" w:rsidRPr="00A46808" w:rsidRDefault="005D7A5F" w:rsidP="009E3552">
            <w:pPr>
              <w:spacing w:after="0" w:line="240" w:lineRule="auto"/>
              <w:ind w:left="113" w:right="113"/>
              <w:jc w:val="center"/>
              <w:rPr>
                <w:rFonts w:ascii="Times New Roman" w:hAnsi="Times New Roman" w:cs="Times New Roman"/>
                <w:bCs/>
                <w:iCs/>
                <w:sz w:val="20"/>
                <w:szCs w:val="20"/>
              </w:rPr>
            </w:pPr>
            <w:r w:rsidRPr="00A46808">
              <w:rPr>
                <w:rFonts w:ascii="Times New Roman" w:hAnsi="Times New Roman" w:cs="Times New Roman"/>
                <w:bCs/>
                <w:iCs/>
                <w:sz w:val="20"/>
                <w:szCs w:val="20"/>
              </w:rPr>
              <w:t>Кол-во часов</w:t>
            </w:r>
          </w:p>
        </w:tc>
        <w:tc>
          <w:tcPr>
            <w:tcW w:w="1417" w:type="dxa"/>
            <w:gridSpan w:val="2"/>
          </w:tcPr>
          <w:p w:rsidR="005D7A5F" w:rsidRPr="00A46808" w:rsidRDefault="005D7A5F" w:rsidP="0070546B">
            <w:pPr>
              <w:spacing w:after="0" w:line="240" w:lineRule="auto"/>
              <w:jc w:val="center"/>
              <w:rPr>
                <w:rFonts w:ascii="Times New Roman" w:hAnsi="Times New Roman" w:cs="Times New Roman"/>
                <w:bCs/>
                <w:iCs/>
                <w:sz w:val="20"/>
                <w:szCs w:val="20"/>
              </w:rPr>
            </w:pPr>
            <w:r w:rsidRPr="00A46808">
              <w:rPr>
                <w:rFonts w:ascii="Times New Roman" w:hAnsi="Times New Roman" w:cs="Times New Roman"/>
                <w:bCs/>
                <w:iCs/>
                <w:sz w:val="20"/>
                <w:szCs w:val="20"/>
              </w:rPr>
              <w:t>Дата</w:t>
            </w:r>
          </w:p>
        </w:tc>
      </w:tr>
      <w:tr w:rsidR="005D7A5F" w:rsidRPr="00A46808" w:rsidTr="00581049">
        <w:trPr>
          <w:trHeight w:val="546"/>
        </w:trPr>
        <w:tc>
          <w:tcPr>
            <w:tcW w:w="709" w:type="dxa"/>
            <w:vMerge/>
          </w:tcPr>
          <w:p w:rsidR="005D7A5F" w:rsidRPr="00A46808" w:rsidRDefault="005D7A5F" w:rsidP="0070546B">
            <w:pPr>
              <w:spacing w:after="0" w:line="240" w:lineRule="auto"/>
              <w:rPr>
                <w:rFonts w:ascii="Times New Roman" w:hAnsi="Times New Roman" w:cs="Times New Roman"/>
                <w:bCs/>
                <w:iCs/>
                <w:sz w:val="20"/>
                <w:szCs w:val="20"/>
              </w:rPr>
            </w:pPr>
          </w:p>
        </w:tc>
        <w:tc>
          <w:tcPr>
            <w:tcW w:w="3260" w:type="dxa"/>
            <w:vMerge/>
          </w:tcPr>
          <w:p w:rsidR="005D7A5F" w:rsidRPr="00A46808" w:rsidRDefault="005D7A5F" w:rsidP="0070546B">
            <w:pPr>
              <w:spacing w:after="0" w:line="240" w:lineRule="auto"/>
              <w:rPr>
                <w:rFonts w:ascii="Times New Roman" w:hAnsi="Times New Roman" w:cs="Times New Roman"/>
                <w:bCs/>
                <w:iCs/>
                <w:sz w:val="20"/>
                <w:szCs w:val="20"/>
              </w:rPr>
            </w:pPr>
          </w:p>
        </w:tc>
        <w:tc>
          <w:tcPr>
            <w:tcW w:w="8080" w:type="dxa"/>
            <w:vMerge/>
          </w:tcPr>
          <w:p w:rsidR="005D7A5F" w:rsidRPr="00A46808" w:rsidRDefault="005D7A5F" w:rsidP="0070546B">
            <w:pPr>
              <w:spacing w:after="0" w:line="240" w:lineRule="auto"/>
              <w:rPr>
                <w:rFonts w:ascii="Times New Roman" w:hAnsi="Times New Roman" w:cs="Times New Roman"/>
                <w:bCs/>
                <w:iCs/>
                <w:sz w:val="20"/>
                <w:szCs w:val="20"/>
              </w:rPr>
            </w:pPr>
          </w:p>
        </w:tc>
        <w:tc>
          <w:tcPr>
            <w:tcW w:w="709" w:type="dxa"/>
            <w:vMerge/>
          </w:tcPr>
          <w:p w:rsidR="005D7A5F" w:rsidRPr="00A46808" w:rsidRDefault="005D7A5F" w:rsidP="009E3552">
            <w:pPr>
              <w:spacing w:after="0" w:line="240" w:lineRule="auto"/>
              <w:rPr>
                <w:rFonts w:ascii="Times New Roman" w:hAnsi="Times New Roman" w:cs="Times New Roman"/>
                <w:bCs/>
                <w:iCs/>
                <w:sz w:val="20"/>
                <w:szCs w:val="20"/>
              </w:rPr>
            </w:pPr>
          </w:p>
        </w:tc>
        <w:tc>
          <w:tcPr>
            <w:tcW w:w="709" w:type="dxa"/>
          </w:tcPr>
          <w:p w:rsidR="005D7A5F" w:rsidRPr="00A46808" w:rsidRDefault="005D7A5F" w:rsidP="0070546B">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План</w:t>
            </w:r>
          </w:p>
        </w:tc>
        <w:tc>
          <w:tcPr>
            <w:tcW w:w="708" w:type="dxa"/>
          </w:tcPr>
          <w:p w:rsidR="005D7A5F" w:rsidRPr="00A46808" w:rsidRDefault="005D7A5F" w:rsidP="0070546B">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факт</w:t>
            </w:r>
          </w:p>
        </w:tc>
      </w:tr>
      <w:tr w:rsidR="00C469A7" w:rsidRPr="00A46808" w:rsidTr="00581049">
        <w:trPr>
          <w:cantSplit/>
          <w:trHeight w:val="553"/>
        </w:trPr>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326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Повторение изученного материала в 7 классе.</w:t>
            </w:r>
          </w:p>
        </w:tc>
        <w:tc>
          <w:tcPr>
            <w:tcW w:w="808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Чтение, говорение по заданиям с.9 на базе с.9-24.</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2.09</w:t>
            </w:r>
          </w:p>
        </w:tc>
        <w:tc>
          <w:tcPr>
            <w:tcW w:w="708" w:type="dxa"/>
          </w:tcPr>
          <w:p w:rsidR="00C469A7" w:rsidRPr="00A46808" w:rsidRDefault="00F81CDE"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3.09.2022</w:t>
            </w:r>
          </w:p>
        </w:tc>
      </w:tr>
      <w:tr w:rsidR="00C469A7" w:rsidRPr="00A46808" w:rsidTr="00581049">
        <w:trPr>
          <w:cantSplit/>
          <w:trHeight w:val="1134"/>
        </w:trPr>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2.</w:t>
            </w:r>
          </w:p>
        </w:tc>
        <w:tc>
          <w:tcPr>
            <w:tcW w:w="326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Взаимоотношения в семье, с друзьями. Общение, черты характера, язык жестов.</w:t>
            </w:r>
          </w:p>
        </w:tc>
        <w:tc>
          <w:tcPr>
            <w:tcW w:w="808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Поисковое и изучающее чтение статьи психологического характера.</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Лексика: прилагательные для описания характера человека, язык мимики и жестов</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Говорение: описание характера людей.</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3.09</w:t>
            </w:r>
          </w:p>
        </w:tc>
        <w:tc>
          <w:tcPr>
            <w:tcW w:w="708" w:type="dxa"/>
          </w:tcPr>
          <w:p w:rsidR="00C469A7" w:rsidRPr="00A46808" w:rsidRDefault="00F81CDE"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4.09.2022</w:t>
            </w:r>
          </w:p>
        </w:tc>
      </w:tr>
      <w:tr w:rsidR="00C469A7" w:rsidRPr="00A46808" w:rsidTr="00581049">
        <w:trPr>
          <w:cantSplit/>
          <w:trHeight w:val="1134"/>
        </w:trPr>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3.</w:t>
            </w:r>
          </w:p>
        </w:tc>
        <w:tc>
          <w:tcPr>
            <w:tcW w:w="326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Взаимоотношения в семье, с друзьями. Общение, личная информация.</w:t>
            </w:r>
          </w:p>
        </w:tc>
        <w:tc>
          <w:tcPr>
            <w:tcW w:w="808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Изучающее чтение диалога-обмена информацией личного характера.</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Аудирование диалога с выборочным извлечением заданной информации.</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Говорение: составление диалога этикетного характера по образцу.</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5.09</w:t>
            </w:r>
          </w:p>
        </w:tc>
        <w:tc>
          <w:tcPr>
            <w:tcW w:w="708" w:type="dxa"/>
          </w:tcPr>
          <w:p w:rsidR="00C469A7" w:rsidRPr="00A46808" w:rsidRDefault="00F81CDE"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7.09.2022</w:t>
            </w:r>
          </w:p>
        </w:tc>
      </w:tr>
      <w:tr w:rsidR="00C469A7" w:rsidRPr="00A46808" w:rsidTr="00581049">
        <w:trPr>
          <w:cantSplit/>
          <w:trHeight w:val="1134"/>
        </w:trPr>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4.</w:t>
            </w:r>
          </w:p>
        </w:tc>
        <w:tc>
          <w:tcPr>
            <w:tcW w:w="326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Разговор о школьной жизни.</w:t>
            </w:r>
          </w:p>
        </w:tc>
        <w:tc>
          <w:tcPr>
            <w:tcW w:w="8080"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 xml:space="preserve">Грамматика: времена группы </w:t>
            </w:r>
            <w:r w:rsidRPr="00A46808">
              <w:rPr>
                <w:rFonts w:ascii="Times New Roman" w:hAnsi="Times New Roman" w:cs="Times New Roman"/>
                <w:bCs/>
                <w:iCs/>
                <w:sz w:val="20"/>
                <w:szCs w:val="20"/>
                <w:lang w:val="en-US"/>
              </w:rPr>
              <w:t>Present</w:t>
            </w:r>
            <w:r w:rsidRPr="00A46808">
              <w:rPr>
                <w:rFonts w:ascii="Times New Roman" w:hAnsi="Times New Roman" w:cs="Times New Roman"/>
                <w:bCs/>
                <w:iCs/>
                <w:sz w:val="20"/>
                <w:szCs w:val="20"/>
              </w:rPr>
              <w:t xml:space="preserve">, </w:t>
            </w:r>
            <w:r w:rsidRPr="00A46808">
              <w:rPr>
                <w:rFonts w:ascii="Times New Roman" w:hAnsi="Times New Roman" w:cs="Times New Roman"/>
                <w:bCs/>
                <w:iCs/>
                <w:sz w:val="20"/>
                <w:szCs w:val="20"/>
                <w:lang w:val="en-US"/>
              </w:rPr>
              <w:t>PastSimple</w:t>
            </w:r>
            <w:r w:rsidRPr="00A46808">
              <w:rPr>
                <w:rFonts w:ascii="Times New Roman" w:hAnsi="Times New Roman" w:cs="Times New Roman"/>
                <w:bCs/>
                <w:iCs/>
                <w:sz w:val="20"/>
                <w:szCs w:val="20"/>
              </w:rPr>
              <w:t xml:space="preserve">, </w:t>
            </w:r>
            <w:r w:rsidRPr="00A46808">
              <w:rPr>
                <w:rFonts w:ascii="Times New Roman" w:hAnsi="Times New Roman" w:cs="Times New Roman"/>
                <w:bCs/>
                <w:iCs/>
                <w:sz w:val="20"/>
                <w:szCs w:val="20"/>
                <w:lang w:val="en-US"/>
              </w:rPr>
              <w:t>PastContinuous</w:t>
            </w:r>
            <w:r w:rsidRPr="00A46808">
              <w:rPr>
                <w:rFonts w:ascii="Times New Roman" w:hAnsi="Times New Roman" w:cs="Times New Roman"/>
                <w:bCs/>
                <w:iCs/>
                <w:sz w:val="20"/>
                <w:szCs w:val="20"/>
              </w:rPr>
              <w:t>, способы выражения будущего.</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Изучающее чтение комикса с использованием активного грамматического материала. С.14 №1</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Говорение: микродиалоги с.15 №6</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Письмо: грамматические упражнения  №9 с.15</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Pr>
          <w:p w:rsidR="00C469A7" w:rsidRPr="00A46808" w:rsidRDefault="00C469A7"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9.09</w:t>
            </w:r>
          </w:p>
        </w:tc>
        <w:tc>
          <w:tcPr>
            <w:tcW w:w="708" w:type="dxa"/>
          </w:tcPr>
          <w:p w:rsidR="00C469A7" w:rsidRPr="00A46808" w:rsidRDefault="00F81CDE"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10.09.2022</w:t>
            </w:r>
          </w:p>
        </w:tc>
      </w:tr>
      <w:tr w:rsidR="00C469A7" w:rsidRPr="00A46808" w:rsidTr="00581049">
        <w:trPr>
          <w:cantSplit/>
          <w:trHeight w:val="1134"/>
        </w:trPr>
        <w:tc>
          <w:tcPr>
            <w:tcW w:w="709" w:type="dxa"/>
            <w:tcBorders>
              <w:bottom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5.</w:t>
            </w:r>
          </w:p>
        </w:tc>
        <w:tc>
          <w:tcPr>
            <w:tcW w:w="3260" w:type="dxa"/>
            <w:tcBorders>
              <w:bottom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Взаимоотношения в семье, с друзьями. Внешность. Кто есть кто?</w:t>
            </w:r>
          </w:p>
        </w:tc>
        <w:tc>
          <w:tcPr>
            <w:tcW w:w="8080" w:type="dxa"/>
            <w:tcBorders>
              <w:bottom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Грамматика: степени сравнения прилагательных.</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Лексика: внешность человека, родственные отношения.</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Говорение: монолог-описание №1 с.16, описание своей семьи №5 с.17</w:t>
            </w:r>
          </w:p>
        </w:tc>
        <w:tc>
          <w:tcPr>
            <w:tcW w:w="709" w:type="dxa"/>
            <w:tcBorders>
              <w:bottom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Borders>
              <w:bottom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10.09</w:t>
            </w:r>
          </w:p>
        </w:tc>
        <w:tc>
          <w:tcPr>
            <w:tcW w:w="708" w:type="dxa"/>
            <w:tcBorders>
              <w:bottom w:val="single" w:sz="4" w:space="0" w:color="auto"/>
            </w:tcBorders>
          </w:tcPr>
          <w:p w:rsidR="00C469A7" w:rsidRPr="00A46808" w:rsidRDefault="00F81CDE" w:rsidP="00C469A7">
            <w:pPr>
              <w:spacing w:after="0" w:line="240" w:lineRule="auto"/>
              <w:rPr>
                <w:rFonts w:ascii="Times New Roman" w:hAnsi="Times New Roman" w:cs="Times New Roman"/>
                <w:bCs/>
                <w:iCs/>
                <w:sz w:val="20"/>
                <w:szCs w:val="20"/>
              </w:rPr>
            </w:pPr>
            <w:r>
              <w:rPr>
                <w:rFonts w:ascii="Times New Roman" w:hAnsi="Times New Roman" w:cs="Times New Roman"/>
                <w:bCs/>
                <w:iCs/>
                <w:sz w:val="20"/>
                <w:szCs w:val="20"/>
              </w:rPr>
              <w:t>11.09.2022</w:t>
            </w:r>
          </w:p>
        </w:tc>
      </w:tr>
      <w:tr w:rsidR="00C469A7" w:rsidRPr="00A46808" w:rsidTr="00581049">
        <w:trPr>
          <w:cantSplit/>
          <w:trHeight w:val="340"/>
        </w:trPr>
        <w:tc>
          <w:tcPr>
            <w:tcW w:w="709" w:type="dxa"/>
            <w:tcBorders>
              <w:top w:val="single" w:sz="4" w:space="0" w:color="auto"/>
              <w:left w:val="single" w:sz="4" w:space="0" w:color="auto"/>
              <w:bottom w:val="single" w:sz="4" w:space="0" w:color="auto"/>
              <w:right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6.</w:t>
            </w:r>
          </w:p>
        </w:tc>
        <w:tc>
          <w:tcPr>
            <w:tcW w:w="3260" w:type="dxa"/>
            <w:tcBorders>
              <w:top w:val="single" w:sz="4" w:space="0" w:color="auto"/>
              <w:left w:val="single" w:sz="4" w:space="0" w:color="auto"/>
              <w:bottom w:val="single" w:sz="4" w:space="0" w:color="auto"/>
              <w:right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Переписка. Поздравительные открытки.</w:t>
            </w:r>
          </w:p>
        </w:tc>
        <w:tc>
          <w:tcPr>
            <w:tcW w:w="8080" w:type="dxa"/>
            <w:tcBorders>
              <w:top w:val="single" w:sz="4" w:space="0" w:color="auto"/>
              <w:left w:val="single" w:sz="4" w:space="0" w:color="auto"/>
              <w:bottom w:val="single" w:sz="4" w:space="0" w:color="auto"/>
              <w:right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Изучающее чтение поздравительной открытки.</w:t>
            </w:r>
          </w:p>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Письмо: поздравительная открытка по образцам.</w:t>
            </w:r>
          </w:p>
        </w:tc>
        <w:tc>
          <w:tcPr>
            <w:tcW w:w="709" w:type="dxa"/>
            <w:tcBorders>
              <w:top w:val="single" w:sz="4" w:space="0" w:color="auto"/>
              <w:left w:val="single" w:sz="4" w:space="0" w:color="auto"/>
              <w:bottom w:val="single" w:sz="4" w:space="0" w:color="auto"/>
              <w:right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rPr>
            </w:pPr>
            <w:r w:rsidRPr="00A46808">
              <w:rPr>
                <w:rFonts w:ascii="Times New Roman" w:hAnsi="Times New Roman" w:cs="Times New Roman"/>
                <w:bCs/>
                <w:iCs/>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C469A7" w:rsidRPr="00A46808" w:rsidRDefault="00C469A7" w:rsidP="00C469A7">
            <w:pPr>
              <w:spacing w:after="0" w:line="240" w:lineRule="auto"/>
              <w:rPr>
                <w:rFonts w:ascii="Times New Roman" w:hAnsi="Times New Roman" w:cs="Times New Roman"/>
                <w:bCs/>
                <w:iCs/>
                <w:sz w:val="20"/>
                <w:szCs w:val="20"/>
                <w:u w:val="single"/>
              </w:rPr>
            </w:pPr>
            <w:r>
              <w:rPr>
                <w:rFonts w:ascii="Times New Roman" w:hAnsi="Times New Roman" w:cs="Times New Roman"/>
                <w:bCs/>
                <w:iCs/>
                <w:sz w:val="20"/>
                <w:szCs w:val="20"/>
                <w:u w:val="single"/>
              </w:rPr>
              <w:t>12.09</w:t>
            </w:r>
          </w:p>
        </w:tc>
        <w:tc>
          <w:tcPr>
            <w:tcW w:w="708" w:type="dxa"/>
            <w:tcBorders>
              <w:top w:val="single" w:sz="4" w:space="0" w:color="auto"/>
              <w:left w:val="single" w:sz="4" w:space="0" w:color="auto"/>
              <w:bottom w:val="single" w:sz="4" w:space="0" w:color="auto"/>
              <w:right w:val="single" w:sz="4" w:space="0" w:color="auto"/>
            </w:tcBorders>
          </w:tcPr>
          <w:p w:rsidR="00C469A7" w:rsidRPr="00A46808" w:rsidRDefault="00F81CDE" w:rsidP="00C469A7">
            <w:pPr>
              <w:spacing w:after="0" w:line="240" w:lineRule="auto"/>
              <w:rPr>
                <w:rFonts w:ascii="Times New Roman" w:hAnsi="Times New Roman" w:cs="Times New Roman"/>
                <w:bCs/>
                <w:iCs/>
                <w:sz w:val="20"/>
                <w:szCs w:val="20"/>
                <w:u w:val="single"/>
              </w:rPr>
            </w:pPr>
            <w:r>
              <w:rPr>
                <w:rFonts w:ascii="Times New Roman" w:hAnsi="Times New Roman" w:cs="Times New Roman"/>
                <w:bCs/>
                <w:iCs/>
                <w:sz w:val="20"/>
                <w:szCs w:val="20"/>
                <w:u w:val="single"/>
              </w:rPr>
              <w:t>14.09.2022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Досуг и увлечения Активный английский (словообразование, фразовый глагол </w:t>
            </w:r>
            <w:r w:rsidRPr="00A46808">
              <w:rPr>
                <w:rFonts w:ascii="Times New Roman" w:hAnsi="Times New Roman" w:cs="Times New Roman"/>
                <w:sz w:val="20"/>
                <w:szCs w:val="20"/>
                <w:lang w:val="en-US"/>
              </w:rPr>
              <w:t>get</w:t>
            </w:r>
            <w:r w:rsidRPr="00A46808">
              <w:rPr>
                <w:rFonts w:ascii="Times New Roman" w:hAnsi="Times New Roman" w:cs="Times New Roman"/>
                <w:sz w:val="20"/>
                <w:szCs w:val="20"/>
              </w:rPr>
              <w:t>).</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с прилагательными, времена глаголов (повторение).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Лексика: словообразование прилагательных от существительных и глаголов, фразовый глагол </w:t>
            </w:r>
            <w:r w:rsidRPr="00A46808">
              <w:rPr>
                <w:rFonts w:ascii="Times New Roman" w:hAnsi="Times New Roman" w:cs="Times New Roman"/>
                <w:sz w:val="20"/>
                <w:szCs w:val="20"/>
                <w:lang w:val="en-US"/>
              </w:rPr>
              <w:t>get</w:t>
            </w:r>
            <w:r w:rsidRPr="00A46808">
              <w:rPr>
                <w:rFonts w:ascii="Times New Roman" w:hAnsi="Times New Roman" w:cs="Times New Roman"/>
                <w:sz w:val="20"/>
                <w:szCs w:val="20"/>
              </w:rPr>
              <w:t>.</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 этикетного характера на основе прочитанного.</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16.09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17.09.2022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Правила этикета в Великобритании.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с.21.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с переносом на личный опыт (о родной стране).</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17.09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18.09.2022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9.</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Родная страна. Правила этикета в России.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некоторых правилах этикета в России.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текста, советы зарубежному гостю по этикету в России.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статья для журнала о других правилах этикета.</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19.09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21.09.2022</w:t>
            </w:r>
          </w:p>
        </w:tc>
      </w:tr>
      <w:tr w:rsidR="00C469A7" w:rsidRPr="00A46808" w:rsidTr="00581049">
        <w:tblPrEx>
          <w:tblLook w:val="01E0" w:firstRow="1" w:lastRow="1" w:firstColumn="1" w:lastColumn="1" w:noHBand="0" w:noVBand="0"/>
        </w:tblPrEx>
        <w:trPr>
          <w:cantSplit/>
          <w:trHeight w:val="1205"/>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10.</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Взаимоотношения в семье, с друзьями. Конфликты и их разрешение.</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и изучающее чтение текста о конфликтах .№ 3 с.22-23, заполнение пропусков в тексте.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Говорение: обсуждение поведения в ситуации конфликта, высказывания на основе прочитанного. </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23.09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24.09.2022</w:t>
            </w:r>
          </w:p>
        </w:tc>
      </w:tr>
      <w:tr w:rsidR="00C469A7" w:rsidRPr="00A46808" w:rsidTr="00581049">
        <w:tblPrEx>
          <w:tblLook w:val="01E0" w:firstRow="1" w:lastRow="1" w:firstColumn="1" w:lastColumn="1" w:noHBand="0" w:noVBand="0"/>
        </w:tblPrEx>
        <w:trPr>
          <w:cantSplit/>
          <w:trHeight w:val="468"/>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11.</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Входная контрольная работа.</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языковых знаний и умений.</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24.09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25.09.2022</w:t>
            </w:r>
          </w:p>
        </w:tc>
      </w:tr>
      <w:tr w:rsidR="00C469A7" w:rsidRPr="00A46808" w:rsidTr="00581049">
        <w:tblPrEx>
          <w:tblLook w:val="01E0" w:firstRow="1" w:lastRow="1" w:firstColumn="1" w:lastColumn="1" w:noHBand="0" w:noVBand="0"/>
        </w:tblPrEx>
        <w:trPr>
          <w:cantSplit/>
          <w:trHeight w:val="377"/>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12.</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Работа над ошибками. Взаимоотношения в семье, с друзьями. Внешность. </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с.24 выполнение лексико-грамматических упражнений.Письмо. Контроль усвоения языковых знаний и умений.</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26.09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28.09.2022</w:t>
            </w:r>
          </w:p>
        </w:tc>
      </w:tr>
      <w:tr w:rsidR="00C469A7" w:rsidRPr="00A46808" w:rsidTr="00581049">
        <w:tblPrEx>
          <w:tblLook w:val="01E0" w:firstRow="1" w:lastRow="1" w:firstColumn="1" w:lastColumn="1" w:noHBand="0" w:noVBand="0"/>
        </w:tblPrEx>
        <w:trPr>
          <w:cantSplit/>
          <w:trHeight w:val="1261"/>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13.</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Взаимоотношения в семье, с друзьями. Внешность. </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техника чтения стихотворения с.22.</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«Я» высказывания на основе прочитанного №4 с.22, советы другу - монологические высказывания.</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составление стихотворения на основе пар антонимов (по образцу).№6 с.23</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30.09</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31.09.2022</w:t>
            </w:r>
          </w:p>
        </w:tc>
      </w:tr>
      <w:tr w:rsidR="00C469A7" w:rsidRPr="00A46808" w:rsidTr="00581049">
        <w:tblPrEx>
          <w:tblLook w:val="01E0" w:firstRow="1" w:lastRow="1" w:firstColumn="1" w:lastColumn="1" w:noHBand="0" w:noVBand="0"/>
        </w:tblPrEx>
        <w:trPr>
          <w:cantSplit/>
          <w:trHeight w:val="639"/>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14.</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Досуг и увлечения. «Кое-что о нас»- защита проектов.</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«Кое – что о нас», употребление пройденных ЛЕ в речи.</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15.</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Продукты питания.</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Лексика: глаголы-способы приготовления пищи.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поисковое и изучающее чтение статьи о национальном блюде №3 с.27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описание блюда своей национальной кухни (по вопросам и опорной лексике)</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4.10.2022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16.</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 магазине. Повседневный английский.</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диалога-расспроса.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с выборочным извлечением заданной информации.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описание картинки №2 с.28, диалог-обмен мнениями №9 с.29</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7.10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7.10.2022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17.</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День без покупок. Настоящее свершенное и настоящее свершенное длительное времена).</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Грамматика: Настоящее свершенное и настоящее свершенное длительное времена, </w:t>
            </w:r>
            <w:r w:rsidRPr="00A46808">
              <w:rPr>
                <w:rFonts w:ascii="Times New Roman" w:hAnsi="Times New Roman" w:cs="Times New Roman"/>
                <w:sz w:val="20"/>
                <w:szCs w:val="20"/>
                <w:lang w:val="en-US"/>
              </w:rPr>
              <w:t>hasgoneto</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hasbeento</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hasbeenin</w:t>
            </w:r>
            <w:r w:rsidRPr="00A46808">
              <w:rPr>
                <w:rFonts w:ascii="Times New Roman" w:hAnsi="Times New Roman" w:cs="Times New Roman"/>
                <w:sz w:val="20"/>
                <w:szCs w:val="20"/>
              </w:rPr>
              <w:t xml:space="preserve">, артикли </w:t>
            </w:r>
            <w:r w:rsidRPr="00A46808">
              <w:rPr>
                <w:rFonts w:ascii="Times New Roman" w:hAnsi="Times New Roman" w:cs="Times New Roman"/>
                <w:sz w:val="20"/>
                <w:szCs w:val="20"/>
                <w:lang w:val="en-US"/>
              </w:rPr>
              <w:t>the</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a</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an</w:t>
            </w:r>
            <w:r w:rsidRPr="00A46808">
              <w:rPr>
                <w:rFonts w:ascii="Times New Roman" w:hAnsi="Times New Roman" w:cs="Times New Roman"/>
                <w:sz w:val="20"/>
                <w:szCs w:val="20"/>
              </w:rPr>
              <w:t>).</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текста с.30 с использованием активного грамматического материала.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тематические микродиалоги по заданной ситуации и образцу.</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8.10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8.10.2022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18.</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Здоровье и личная гигиена. Привычки в питании. Рецепты.</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Лексика: обозначение количества продуктов.</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существительные, имеющие форму только единственного или множественного числа.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Тематические микродиалоги этикетного характера. №4 с.33</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10.10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19.</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Выгодные покупки (неформальное письмо,  электронное сообщение).</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порядок имен прилагательных.</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правил написания личного письма №2 с.34, №3 с.34 ознакомительное чтение.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порядок написания письма.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письмо личного характера.</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14.10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14.10.2022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20.</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Здоровье и личная гигиена. Активный английский (фразовый глагол </w:t>
            </w:r>
            <w:r w:rsidRPr="00A46808">
              <w:rPr>
                <w:rFonts w:ascii="Times New Roman" w:hAnsi="Times New Roman" w:cs="Times New Roman"/>
                <w:sz w:val="20"/>
                <w:szCs w:val="20"/>
                <w:lang w:val="en-US"/>
              </w:rPr>
              <w:t>go</w:t>
            </w:r>
            <w:r w:rsidRPr="00A46808">
              <w:rPr>
                <w:rFonts w:ascii="Times New Roman" w:hAnsi="Times New Roman" w:cs="Times New Roman"/>
                <w:sz w:val="20"/>
                <w:szCs w:val="20"/>
              </w:rPr>
              <w:t>, отрицательные прилагательные).</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времена глаголов (повтор).</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диалога №3а, с.36, текста с использованием разных грамматических форм. №4 с.36.</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диалоги на основе прочитанного.</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15.10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15.10.2022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21.</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Взаимоотношения  в семье, с друзьями.  «Милосердие начинается с помощи близким».</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с.37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с переносом на личный опыт.</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заметка в журнал для школьников о благотворительных организациях в России.</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17.10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18.10.2022</w:t>
            </w:r>
          </w:p>
        </w:tc>
      </w:tr>
      <w:tr w:rsidR="00C469A7" w:rsidRPr="00A46808" w:rsidTr="00581049">
        <w:tblPrEx>
          <w:tblLook w:val="01E0" w:firstRow="1" w:lastRow="1" w:firstColumn="1" w:lastColumn="1" w:noHBand="0" w:noVBand="0"/>
        </w:tblPrEx>
        <w:trPr>
          <w:cantSplit/>
          <w:trHeight w:val="345"/>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22.</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Покупки.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 модуля 2.</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21.10.2022</w:t>
            </w:r>
          </w:p>
        </w:tc>
      </w:tr>
      <w:tr w:rsidR="00C469A7" w:rsidRPr="00A46808" w:rsidTr="00581049">
        <w:tblPrEx>
          <w:tblLook w:val="01E0" w:firstRow="1" w:lastRow="1" w:firstColumn="1" w:lastColumn="1" w:noHBand="0" w:noVBand="0"/>
        </w:tblPrEx>
        <w:trPr>
          <w:cantSplit/>
          <w:trHeight w:val="806"/>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23.</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Контрольная  работа №1 по теме «Продукты питания и покупки».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модуля 2.</w:t>
            </w:r>
          </w:p>
        </w:tc>
        <w:tc>
          <w:tcPr>
            <w:tcW w:w="709" w:type="dxa"/>
          </w:tcPr>
          <w:p w:rsidR="00C469A7" w:rsidRPr="00A46808" w:rsidRDefault="00C469A7" w:rsidP="00C469A7">
            <w:pPr>
              <w:spacing w:after="0" w:line="240" w:lineRule="auto"/>
              <w:rPr>
                <w:rFonts w:ascii="Times New Roman" w:hAnsi="Times New Roman" w:cs="Times New Roman"/>
                <w:sz w:val="20"/>
                <w:szCs w:val="20"/>
                <w:lang w:val="en-US"/>
              </w:rPr>
            </w:pPr>
            <w:r w:rsidRPr="00A46808">
              <w:rPr>
                <w:rFonts w:ascii="Times New Roman" w:hAnsi="Times New Roman" w:cs="Times New Roman"/>
                <w:sz w:val="20"/>
                <w:szCs w:val="20"/>
                <w:lang w:val="en-US"/>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22.10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22.10.2022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24.</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Работа над ошибками в контрольной работе Здоровье и личная гигиена. Проблемы экологии- бумажный пакет или пластиковый пакет.</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экологического содержания №3,4 с.38-39.</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выражение личного мнения с опорой на прочитанное.</w:t>
            </w:r>
          </w:p>
          <w:p w:rsidR="00C469A7" w:rsidRPr="00A46808" w:rsidRDefault="00C469A7" w:rsidP="00C469A7">
            <w:pPr>
              <w:spacing w:after="0" w:line="240" w:lineRule="auto"/>
              <w:rPr>
                <w:rFonts w:ascii="Times New Roman" w:hAnsi="Times New Roman" w:cs="Times New Roman"/>
                <w:sz w:val="20"/>
                <w:szCs w:val="20"/>
              </w:rPr>
            </w:pP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24.10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25.10.2022</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25.</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Здоровье и личная гигиена.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Особенности русской национальной кухни.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русской кухне.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монолог-описание и рецепт любимого блюда.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рецепт блюда.</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28.10</w:t>
            </w:r>
          </w:p>
        </w:tc>
        <w:tc>
          <w:tcPr>
            <w:tcW w:w="708" w:type="dxa"/>
          </w:tcPr>
          <w:p w:rsidR="00C469A7" w:rsidRPr="00A46808" w:rsidRDefault="00F81CDE"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28.10.2022</w:t>
            </w:r>
          </w:p>
        </w:tc>
      </w:tr>
      <w:tr w:rsidR="00C469A7" w:rsidRPr="00A46808" w:rsidTr="00581049">
        <w:tblPrEx>
          <w:tblLook w:val="01E0" w:firstRow="1" w:lastRow="1" w:firstColumn="1" w:lastColumn="1" w:noHBand="0" w:noVBand="0"/>
        </w:tblPrEx>
        <w:trPr>
          <w:cantSplit/>
          <w:trHeight w:val="83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26.</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Здоровье и личная гигиена. «Традиционный семейный рецепт» -защита проектов.</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по теме.</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7.11.2022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27.</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изучаемые предметы и отношение к ним.«Изобретения».</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об истории изобретения воздушного шара.№2,3 с.42-43.</w:t>
            </w:r>
          </w:p>
          <w:p w:rsidR="00C469A7" w:rsidRPr="00A46808" w:rsidRDefault="00C469A7" w:rsidP="00C469A7">
            <w:pPr>
              <w:spacing w:after="0" w:line="240" w:lineRule="auto"/>
              <w:rPr>
                <w:rFonts w:ascii="Times New Roman" w:hAnsi="Times New Roman" w:cs="Times New Roman"/>
                <w:sz w:val="20"/>
                <w:szCs w:val="20"/>
              </w:rPr>
            </w:pP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8.11.2022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256"/>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28.</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Области наук.</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Прогнозирование содержания диалога, чтение диалога-расспроса о работе родителей №3 с.44,  интонация вопросов-переспросов.</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диалога с выборочным извлечением заданной информации.</w:t>
            </w:r>
          </w:p>
          <w:p w:rsidR="00C469A7" w:rsidRPr="00A46808" w:rsidRDefault="00C469A7" w:rsidP="00C469A7">
            <w:pPr>
              <w:spacing w:after="0" w:line="240" w:lineRule="auto"/>
              <w:rPr>
                <w:rFonts w:ascii="Times New Roman" w:hAnsi="Times New Roman" w:cs="Times New Roman"/>
                <w:sz w:val="20"/>
                <w:szCs w:val="20"/>
              </w:rPr>
            </w:pP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11.11.2022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29.</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Работа.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Профессии.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диалога-расспроса о работе родителей №3 с.44.</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диалога с выборочным извлечением заданной информации.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Говорение:монолог-сообщение о профессии родителей №2в, с.44 микродиалог-сообщение новостей о работе №4,5 с.45.</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14.11.2022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54054A" w:rsidRPr="00A46808" w:rsidTr="00581049">
        <w:tblPrEx>
          <w:tblLook w:val="01E0" w:firstRow="1" w:lastRow="1" w:firstColumn="1" w:lastColumn="1" w:noHBand="0" w:noVBand="0"/>
        </w:tblPrEx>
        <w:trPr>
          <w:cantSplit/>
          <w:trHeight w:val="1134"/>
        </w:trPr>
        <w:tc>
          <w:tcPr>
            <w:tcW w:w="709" w:type="dxa"/>
          </w:tcPr>
          <w:p w:rsidR="0054054A" w:rsidRPr="00A46808" w:rsidRDefault="0054054A" w:rsidP="0054054A">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30.</w:t>
            </w:r>
          </w:p>
        </w:tc>
        <w:tc>
          <w:tcPr>
            <w:tcW w:w="3260" w:type="dxa"/>
          </w:tcPr>
          <w:p w:rsidR="0054054A" w:rsidRDefault="0054054A" w:rsidP="0054054A">
            <w:r w:rsidRPr="00440DF5">
              <w:rPr>
                <w:rFonts w:ascii="Arial" w:hAnsi="Arial" w:cs="Arial"/>
                <w:color w:val="000000"/>
                <w:sz w:val="18"/>
                <w:szCs w:val="18"/>
                <w:shd w:val="clear" w:color="auto" w:fill="FFFFFF"/>
              </w:rPr>
              <w:t>-ise, -ize.</w:t>
            </w:r>
          </w:p>
        </w:tc>
        <w:tc>
          <w:tcPr>
            <w:tcW w:w="8080" w:type="dxa"/>
          </w:tcPr>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Грамматика: сравнение времен группы </w:t>
            </w:r>
            <w:r w:rsidRPr="00A46808">
              <w:rPr>
                <w:rFonts w:ascii="Times New Roman" w:hAnsi="Times New Roman" w:cs="Times New Roman"/>
                <w:sz w:val="20"/>
                <w:szCs w:val="20"/>
                <w:lang w:val="en-US"/>
              </w:rPr>
              <w:t>Past</w:t>
            </w:r>
            <w:r w:rsidRPr="00A46808">
              <w:rPr>
                <w:rFonts w:ascii="Times New Roman" w:hAnsi="Times New Roman" w:cs="Times New Roman"/>
                <w:sz w:val="20"/>
                <w:szCs w:val="20"/>
              </w:rPr>
              <w:t xml:space="preserve">. </w:t>
            </w:r>
          </w:p>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Поисковое чтение текста об открытие пенициллина №1 с.46, </w:t>
            </w:r>
          </w:p>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электронное письмо другу об удивительном событии.</w:t>
            </w:r>
          </w:p>
        </w:tc>
        <w:tc>
          <w:tcPr>
            <w:tcW w:w="709" w:type="dxa"/>
          </w:tcPr>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54054A" w:rsidRPr="00A46808" w:rsidRDefault="006D2AD4" w:rsidP="0054054A">
            <w:pPr>
              <w:spacing w:after="0" w:line="240" w:lineRule="auto"/>
              <w:rPr>
                <w:rFonts w:ascii="Times New Roman" w:hAnsi="Times New Roman" w:cs="Times New Roman"/>
                <w:sz w:val="20"/>
                <w:szCs w:val="20"/>
              </w:rPr>
            </w:pPr>
            <w:r>
              <w:rPr>
                <w:rFonts w:ascii="Times New Roman" w:hAnsi="Times New Roman" w:cs="Times New Roman"/>
                <w:sz w:val="20"/>
                <w:szCs w:val="20"/>
              </w:rPr>
              <w:t>15.11.2022</w:t>
            </w:r>
          </w:p>
        </w:tc>
        <w:tc>
          <w:tcPr>
            <w:tcW w:w="708" w:type="dxa"/>
          </w:tcPr>
          <w:p w:rsidR="0054054A" w:rsidRPr="00A46808" w:rsidRDefault="006D2AD4" w:rsidP="0054054A">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54054A" w:rsidRPr="00A46808" w:rsidTr="00581049">
        <w:tblPrEx>
          <w:tblLook w:val="01E0" w:firstRow="1" w:lastRow="1" w:firstColumn="1" w:lastColumn="1" w:noHBand="0" w:noVBand="0"/>
        </w:tblPrEx>
        <w:trPr>
          <w:cantSplit/>
          <w:trHeight w:val="1134"/>
        </w:trPr>
        <w:tc>
          <w:tcPr>
            <w:tcW w:w="709" w:type="dxa"/>
          </w:tcPr>
          <w:p w:rsidR="0054054A" w:rsidRPr="00A46808" w:rsidRDefault="0054054A" w:rsidP="0054054A">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31.</w:t>
            </w:r>
          </w:p>
        </w:tc>
        <w:tc>
          <w:tcPr>
            <w:tcW w:w="3260" w:type="dxa"/>
          </w:tcPr>
          <w:p w:rsidR="0054054A" w:rsidRDefault="0054054A" w:rsidP="0054054A">
            <w:r w:rsidRPr="00440DF5">
              <w:rPr>
                <w:rFonts w:ascii="Arial" w:hAnsi="Arial" w:cs="Arial"/>
                <w:color w:val="000000"/>
                <w:sz w:val="18"/>
                <w:szCs w:val="18"/>
                <w:shd w:val="clear" w:color="auto" w:fill="FFFFFF"/>
              </w:rPr>
              <w:t>-ise, -ize.</w:t>
            </w:r>
          </w:p>
        </w:tc>
        <w:tc>
          <w:tcPr>
            <w:tcW w:w="8080" w:type="dxa"/>
          </w:tcPr>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Грамматика: сравнение времен группы </w:t>
            </w:r>
            <w:r w:rsidRPr="00A46808">
              <w:rPr>
                <w:rFonts w:ascii="Times New Roman" w:hAnsi="Times New Roman" w:cs="Times New Roman"/>
                <w:sz w:val="20"/>
                <w:szCs w:val="20"/>
                <w:lang w:val="en-US"/>
              </w:rPr>
              <w:t>Past</w:t>
            </w:r>
            <w:r w:rsidRPr="00A46808">
              <w:rPr>
                <w:rFonts w:ascii="Times New Roman" w:hAnsi="Times New Roman" w:cs="Times New Roman"/>
                <w:sz w:val="20"/>
                <w:szCs w:val="20"/>
              </w:rPr>
              <w:t>.</w:t>
            </w:r>
          </w:p>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изучающее чтение текста-письма личного характера №9 с.47.</w:t>
            </w:r>
          </w:p>
        </w:tc>
        <w:tc>
          <w:tcPr>
            <w:tcW w:w="709" w:type="dxa"/>
          </w:tcPr>
          <w:p w:rsidR="0054054A" w:rsidRPr="00A46808" w:rsidRDefault="0054054A" w:rsidP="0054054A">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54054A" w:rsidRPr="00A46808" w:rsidRDefault="0054054A" w:rsidP="0054054A">
            <w:pPr>
              <w:spacing w:after="0" w:line="240" w:lineRule="auto"/>
              <w:rPr>
                <w:rFonts w:ascii="Times New Roman" w:hAnsi="Times New Roman" w:cs="Times New Roman"/>
                <w:sz w:val="20"/>
                <w:szCs w:val="20"/>
              </w:rPr>
            </w:pPr>
            <w:r>
              <w:rPr>
                <w:rFonts w:ascii="Times New Roman" w:hAnsi="Times New Roman" w:cs="Times New Roman"/>
                <w:sz w:val="20"/>
                <w:szCs w:val="20"/>
              </w:rPr>
              <w:t>18.11</w:t>
            </w:r>
            <w:r w:rsidR="006D2AD4">
              <w:rPr>
                <w:rFonts w:ascii="Times New Roman" w:hAnsi="Times New Roman" w:cs="Times New Roman"/>
                <w:sz w:val="20"/>
                <w:szCs w:val="20"/>
              </w:rPr>
              <w:t>.2022</w:t>
            </w:r>
          </w:p>
        </w:tc>
        <w:tc>
          <w:tcPr>
            <w:tcW w:w="708" w:type="dxa"/>
          </w:tcPr>
          <w:p w:rsidR="0054054A" w:rsidRPr="00A46808" w:rsidRDefault="006D2AD4" w:rsidP="0054054A">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32.</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изучаемые предметы и отношение к ним. Мари Кюри.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М.Кюри, чтение с выполнением задания на заполнение пропусков.</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монологические высказывания на основе прочитанного.</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Биография знаменитого соотечественника.</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w:t>
            </w:r>
            <w:r w:rsidR="00C469A7">
              <w:rPr>
                <w:rFonts w:ascii="Times New Roman" w:hAnsi="Times New Roman" w:cs="Times New Roman"/>
                <w:sz w:val="20"/>
                <w:szCs w:val="20"/>
              </w:rPr>
              <w:t>.11</w:t>
            </w:r>
            <w:r>
              <w:rPr>
                <w:rFonts w:ascii="Times New Roman" w:hAnsi="Times New Roman" w:cs="Times New Roman"/>
                <w:sz w:val="20"/>
                <w:szCs w:val="20"/>
              </w:rPr>
              <w:t>.2022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p>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33.</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Необыкновенная галерея. Рассказ.</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рассказа №1,3 с.50-51.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порядка написания рассказа.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рассказ №7 с.51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22</w:t>
            </w:r>
            <w:r w:rsidR="00C469A7">
              <w:rPr>
                <w:rFonts w:ascii="Times New Roman" w:hAnsi="Times New Roman" w:cs="Times New Roman"/>
                <w:sz w:val="20"/>
                <w:szCs w:val="20"/>
              </w:rPr>
              <w:t>.11</w:t>
            </w:r>
            <w:r>
              <w:rPr>
                <w:rFonts w:ascii="Times New Roman" w:hAnsi="Times New Roman" w:cs="Times New Roman"/>
                <w:sz w:val="20"/>
                <w:szCs w:val="20"/>
              </w:rPr>
              <w:t>.2022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34.</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Школа и школьная жизнь. Активный английский. Фразовый глагол </w:t>
            </w:r>
            <w:r w:rsidRPr="00A46808">
              <w:rPr>
                <w:rFonts w:ascii="Times New Roman" w:hAnsi="Times New Roman" w:cs="Times New Roman"/>
                <w:sz w:val="20"/>
                <w:szCs w:val="20"/>
                <w:lang w:val="en-US"/>
              </w:rPr>
              <w:t>bring</w:t>
            </w:r>
            <w:r w:rsidRPr="00A46808">
              <w:rPr>
                <w:rFonts w:ascii="Times New Roman" w:hAnsi="Times New Roman" w:cs="Times New Roman"/>
                <w:sz w:val="20"/>
                <w:szCs w:val="20"/>
              </w:rPr>
              <w:t>, суффиксы -</w:t>
            </w:r>
            <w:r w:rsidRPr="00A46808">
              <w:rPr>
                <w:rFonts w:ascii="Times New Roman" w:hAnsi="Times New Roman" w:cs="Times New Roman"/>
                <w:sz w:val="20"/>
                <w:szCs w:val="20"/>
                <w:lang w:val="en-US"/>
              </w:rPr>
              <w:t>ise</w:t>
            </w:r>
            <w:r w:rsidRPr="00A46808">
              <w:rPr>
                <w:rFonts w:ascii="Times New Roman" w:hAnsi="Times New Roman" w:cs="Times New Roman"/>
                <w:sz w:val="20"/>
                <w:szCs w:val="20"/>
              </w:rPr>
              <w:t>, -</w:t>
            </w:r>
            <w:r w:rsidRPr="00A46808">
              <w:rPr>
                <w:rFonts w:ascii="Times New Roman" w:hAnsi="Times New Roman" w:cs="Times New Roman"/>
                <w:sz w:val="20"/>
                <w:szCs w:val="20"/>
                <w:lang w:val="en-US"/>
              </w:rPr>
              <w:t>ize</w:t>
            </w:r>
            <w:r w:rsidRPr="00A46808">
              <w:rPr>
                <w:rFonts w:ascii="Times New Roman" w:hAnsi="Times New Roman" w:cs="Times New Roman"/>
                <w:sz w:val="20"/>
                <w:szCs w:val="20"/>
              </w:rPr>
              <w:t>.</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времена глаголов (повтор).</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викторины о великих людях прошлого №4а с.52.</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вопросы к викторине о великих людях прошлого.</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25.11</w:t>
            </w:r>
            <w:r w:rsidR="006D2AD4">
              <w:rPr>
                <w:rFonts w:ascii="Times New Roman" w:hAnsi="Times New Roman" w:cs="Times New Roman"/>
                <w:sz w:val="20"/>
                <w:szCs w:val="20"/>
              </w:rPr>
              <w:t>.2022</w:t>
            </w:r>
          </w:p>
        </w:tc>
        <w:tc>
          <w:tcPr>
            <w:tcW w:w="708"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35.</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«Английские деньги».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с.53.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Высказывание на основе прочитанного №2в.</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текст описание российских банкнот.</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w:t>
            </w:r>
            <w:r w:rsidR="00C469A7">
              <w:rPr>
                <w:rFonts w:ascii="Times New Roman" w:hAnsi="Times New Roman" w:cs="Times New Roman"/>
                <w:sz w:val="20"/>
                <w:szCs w:val="20"/>
              </w:rPr>
              <w:t>.11</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36.</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История. Сэр Френсис  Дрейк. </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поисковое и изучающее чтение статьи о Фрэнсисе Дрейке.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на основе прочитанного (с опорой на географическую карту).</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29</w:t>
            </w:r>
            <w:r w:rsidR="00C469A7">
              <w:rPr>
                <w:rFonts w:ascii="Times New Roman" w:hAnsi="Times New Roman" w:cs="Times New Roman"/>
                <w:sz w:val="20"/>
                <w:szCs w:val="20"/>
              </w:rPr>
              <w:t>.11</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37.</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 Активизация лексико-грамматического материала по теме «Великие Умы».</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 модуля 3.</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02.12.2022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51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38.</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Итоговое повторение модуля 3.</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модуля 3.</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05.12.2022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39.</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Пионеры Космоса. (спотлайт в России).</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великих русских исследователях космоса.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текста с переносом на личный опыт.</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06.12.2022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836"/>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40.</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«Выдающиеся изобретения»- защита проектов.</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Говорение: защита проектов на заданную тему. Употребление пройденных ЛЕ в речи и на письме. </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09</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41.</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Внешность. Будь собой. Внешний вид.</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и изучающее чтение статьи психологического характера с.58 №2,3.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высказывания на основе прочитанного (по вопросам).</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совет другу на основе прочитанного.</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12</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42.</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Внешность. Одежда и Мода. Выражение одобрения-неодобрения.</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Грамматика </w:t>
            </w:r>
            <w:r w:rsidRPr="00A46808">
              <w:rPr>
                <w:rFonts w:ascii="Times New Roman" w:hAnsi="Times New Roman" w:cs="Times New Roman"/>
                <w:sz w:val="20"/>
                <w:szCs w:val="20"/>
                <w:lang w:val="en-US"/>
              </w:rPr>
              <w:t>too</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enough</w:t>
            </w:r>
            <w:r w:rsidRPr="00A46808">
              <w:rPr>
                <w:rFonts w:ascii="Times New Roman" w:hAnsi="Times New Roman" w:cs="Times New Roman"/>
                <w:sz w:val="20"/>
                <w:szCs w:val="20"/>
              </w:rPr>
              <w:t>,</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и поисковое чтение диалога о выборе наряда на вечеринку.</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диалога с выборочным извлечением заданной информации.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Говорение:описание картинок №1 с.60, обсуждение темы с переносом на личный опыт, микродиалоги-выражение (не)одобрения.</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13</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80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43</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Досуг, увлечения. Кошки. Страдательный залог.</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Страдательный залог.</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текста о мюзикле.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викторина о знаменитых людях.</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16</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44.</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Взаимоотношения в семье, с друзьями. Активизация лексико-грамматического материала по теме «Будь собой».</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 Страдательный залог.</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выполнение грамматических упражнений.</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19</w:t>
            </w:r>
            <w:r w:rsidR="00C469A7">
              <w:rPr>
                <w:rFonts w:ascii="Times New Roman" w:hAnsi="Times New Roman" w:cs="Times New Roman"/>
                <w:sz w:val="20"/>
                <w:szCs w:val="20"/>
              </w:rPr>
              <w:t>.1</w:t>
            </w:r>
            <w:r>
              <w:rPr>
                <w:rFonts w:ascii="Times New Roman" w:hAnsi="Times New Roman" w:cs="Times New Roman"/>
                <w:sz w:val="20"/>
                <w:szCs w:val="20"/>
              </w:rPr>
              <w:t>.202</w:t>
            </w:r>
            <w:r w:rsidR="00C469A7">
              <w:rPr>
                <w:rFonts w:ascii="Times New Roman" w:hAnsi="Times New Roman" w:cs="Times New Roman"/>
                <w:sz w:val="20"/>
                <w:szCs w:val="20"/>
              </w:rPr>
              <w:t>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45.</w:t>
            </w:r>
          </w:p>
        </w:tc>
        <w:tc>
          <w:tcPr>
            <w:tcW w:w="326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Внешность. Измененные изображения (каузативная форма, идиоматические выражения).</w:t>
            </w:r>
          </w:p>
        </w:tc>
        <w:tc>
          <w:tcPr>
            <w:tcW w:w="8080"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Каузативная форма.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внешнем виде звезд и их отношении к нему.</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микродиалоги с переносом на личный опыт №4 с.64, обсуждение на основе прочитанного №8 с.65.</w:t>
            </w:r>
          </w:p>
        </w:tc>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20</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Borders>
              <w:bottom w:val="single" w:sz="4" w:space="0" w:color="auto"/>
            </w:tcBorders>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46</w:t>
            </w:r>
          </w:p>
        </w:tc>
        <w:tc>
          <w:tcPr>
            <w:tcW w:w="3260" w:type="dxa"/>
            <w:tcBorders>
              <w:bottom w:val="single" w:sz="4" w:space="0" w:color="auto"/>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Школа и школьная жизнь. Горячая линия тети Клер.</w:t>
            </w:r>
          </w:p>
        </w:tc>
        <w:tc>
          <w:tcPr>
            <w:tcW w:w="8080" w:type="dxa"/>
            <w:tcBorders>
              <w:bottom w:val="single" w:sz="4" w:space="0" w:color="auto"/>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ознакомительное чтение письма подростков о проблемах.</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порядка написания письма-совета.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написание письма-совета.</w:t>
            </w:r>
          </w:p>
        </w:tc>
        <w:tc>
          <w:tcPr>
            <w:tcW w:w="709" w:type="dxa"/>
            <w:tcBorders>
              <w:bottom w:val="single" w:sz="4" w:space="0" w:color="auto"/>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Borders>
              <w:bottom w:val="single" w:sz="4" w:space="0" w:color="auto"/>
            </w:tcBorders>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23</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Borders>
              <w:bottom w:val="single" w:sz="4" w:space="0" w:color="auto"/>
            </w:tcBorders>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581049">
        <w:tblPrEx>
          <w:tblLook w:val="01E0" w:firstRow="1" w:lastRow="1" w:firstColumn="1" w:lastColumn="1" w:noHBand="0" w:noVBand="0"/>
        </w:tblPrEx>
        <w:trPr>
          <w:cantSplit/>
          <w:trHeight w:val="1134"/>
        </w:trPr>
        <w:tc>
          <w:tcPr>
            <w:tcW w:w="709" w:type="dxa"/>
            <w:tcBorders>
              <w:bottom w:val="nil"/>
            </w:tcBorders>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47</w:t>
            </w:r>
          </w:p>
        </w:tc>
        <w:tc>
          <w:tcPr>
            <w:tcW w:w="3260" w:type="dxa"/>
            <w:tcBorders>
              <w:bottom w:val="nil"/>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Внешность. Фразовый глагол </w:t>
            </w:r>
            <w:r w:rsidRPr="00A46808">
              <w:rPr>
                <w:rFonts w:ascii="Times New Roman" w:hAnsi="Times New Roman" w:cs="Times New Roman"/>
                <w:sz w:val="20"/>
                <w:szCs w:val="20"/>
                <w:lang w:val="en-US"/>
              </w:rPr>
              <w:t>put</w:t>
            </w:r>
            <w:r w:rsidRPr="00A46808">
              <w:rPr>
                <w:rFonts w:ascii="Times New Roman" w:hAnsi="Times New Roman" w:cs="Times New Roman"/>
                <w:sz w:val="20"/>
                <w:szCs w:val="20"/>
              </w:rPr>
              <w:t>.</w:t>
            </w:r>
          </w:p>
        </w:tc>
        <w:tc>
          <w:tcPr>
            <w:tcW w:w="8080" w:type="dxa"/>
            <w:tcBorders>
              <w:bottom w:val="nil"/>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страдательный залог (закрепление).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диалога о покупках №2 с.68, чтение текста №2 с.68.</w:t>
            </w:r>
          </w:p>
        </w:tc>
        <w:tc>
          <w:tcPr>
            <w:tcW w:w="709" w:type="dxa"/>
            <w:tcBorders>
              <w:bottom w:val="nil"/>
            </w:tcBorders>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709" w:type="dxa"/>
            <w:tcBorders>
              <w:bottom w:val="nil"/>
            </w:tcBorders>
          </w:tcPr>
          <w:p w:rsidR="00C469A7" w:rsidRPr="00A46808" w:rsidRDefault="006D2AD4"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26</w:t>
            </w:r>
            <w:r w:rsidR="00C469A7">
              <w:rPr>
                <w:rFonts w:ascii="Times New Roman" w:hAnsi="Times New Roman" w:cs="Times New Roman"/>
                <w:sz w:val="20"/>
                <w:szCs w:val="20"/>
              </w:rPr>
              <w:t>.12</w:t>
            </w:r>
            <w:r>
              <w:rPr>
                <w:rFonts w:ascii="Times New Roman" w:hAnsi="Times New Roman" w:cs="Times New Roman"/>
                <w:sz w:val="20"/>
                <w:szCs w:val="20"/>
              </w:rPr>
              <w:t>.2022</w:t>
            </w:r>
          </w:p>
        </w:tc>
        <w:tc>
          <w:tcPr>
            <w:tcW w:w="708" w:type="dxa"/>
            <w:tcBorders>
              <w:bottom w:val="nil"/>
            </w:tcBorders>
          </w:tcPr>
          <w:p w:rsidR="00C469A7" w:rsidRPr="00A46808" w:rsidRDefault="00C469A7" w:rsidP="00C469A7">
            <w:pPr>
              <w:spacing w:after="0" w:line="240" w:lineRule="auto"/>
              <w:rPr>
                <w:rFonts w:ascii="Times New Roman" w:hAnsi="Times New Roman" w:cs="Times New Roman"/>
                <w:sz w:val="20"/>
                <w:szCs w:val="20"/>
              </w:rPr>
            </w:pPr>
          </w:p>
        </w:tc>
      </w:tr>
    </w:tbl>
    <w:p w:rsidR="0070546B" w:rsidRPr="00A46808" w:rsidRDefault="0070546B" w:rsidP="0070546B">
      <w:pPr>
        <w:spacing w:after="0" w:line="240" w:lineRule="auto"/>
        <w:jc w:val="center"/>
        <w:rPr>
          <w:rFonts w:ascii="Times New Roman" w:hAnsi="Times New Roman" w:cs="Times New Roman"/>
          <w:sz w:val="20"/>
          <w:szCs w:val="20"/>
        </w:rPr>
        <w:sectPr w:rsidR="0070546B" w:rsidRPr="00A46808" w:rsidSect="00DE4575">
          <w:type w:val="continuous"/>
          <w:pgSz w:w="16838" w:h="11906" w:orient="landscape"/>
          <w:pgMar w:top="1134" w:right="850" w:bottom="1134" w:left="1701" w:header="708" w:footer="708" w:gutter="0"/>
          <w:cols w:space="708"/>
          <w:docGrid w:linePitch="360"/>
        </w:sectPr>
      </w:pPr>
    </w:p>
    <w:tbl>
      <w:tblPr>
        <w:tblW w:w="1417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3119"/>
        <w:gridCol w:w="7371"/>
        <w:gridCol w:w="708"/>
        <w:gridCol w:w="1134"/>
        <w:gridCol w:w="1134"/>
      </w:tblGrid>
      <w:tr w:rsidR="00581049" w:rsidRPr="00A46808" w:rsidTr="006D2AD4">
        <w:trPr>
          <w:cantSplit/>
          <w:trHeight w:val="1134"/>
        </w:trPr>
        <w:tc>
          <w:tcPr>
            <w:tcW w:w="709" w:type="dxa"/>
          </w:tcPr>
          <w:p w:rsidR="00581049" w:rsidRPr="00A46808" w:rsidRDefault="00581049" w:rsidP="0070546B">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48</w:t>
            </w:r>
          </w:p>
        </w:tc>
        <w:tc>
          <w:tcPr>
            <w:tcW w:w="3119" w:type="dxa"/>
          </w:tcPr>
          <w:p w:rsidR="00581049" w:rsidRPr="00A46808" w:rsidRDefault="00581049" w:rsidP="0070546B">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Традиционные костюмы Британии.</w:t>
            </w:r>
          </w:p>
        </w:tc>
        <w:tc>
          <w:tcPr>
            <w:tcW w:w="7371" w:type="dxa"/>
          </w:tcPr>
          <w:p w:rsidR="00581049" w:rsidRPr="00A46808" w:rsidRDefault="00581049" w:rsidP="0070546B">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с.69.</w:t>
            </w:r>
          </w:p>
          <w:p w:rsidR="00581049" w:rsidRPr="00A46808" w:rsidRDefault="00581049" w:rsidP="0070546B">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описание национального костюма на основе прочитанного.</w:t>
            </w:r>
          </w:p>
          <w:p w:rsidR="00581049" w:rsidRPr="00A46808" w:rsidRDefault="00581049" w:rsidP="0070546B">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текст-описание национального костюма одного из народов.</w:t>
            </w:r>
          </w:p>
        </w:tc>
        <w:tc>
          <w:tcPr>
            <w:tcW w:w="708" w:type="dxa"/>
          </w:tcPr>
          <w:p w:rsidR="00581049" w:rsidRPr="00A46808" w:rsidRDefault="00581049" w:rsidP="009E3552">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581049" w:rsidRPr="00A46808" w:rsidRDefault="006D2AD4" w:rsidP="0070546B">
            <w:pPr>
              <w:spacing w:after="0" w:line="240" w:lineRule="auto"/>
              <w:rPr>
                <w:rFonts w:ascii="Times New Roman" w:hAnsi="Times New Roman" w:cs="Times New Roman"/>
                <w:sz w:val="20"/>
                <w:szCs w:val="20"/>
              </w:rPr>
            </w:pPr>
            <w:r>
              <w:rPr>
                <w:rFonts w:ascii="Times New Roman" w:hAnsi="Times New Roman" w:cs="Times New Roman"/>
                <w:sz w:val="20"/>
                <w:szCs w:val="20"/>
              </w:rPr>
              <w:t>27</w:t>
            </w:r>
            <w:r w:rsidR="00596ED7">
              <w:rPr>
                <w:rFonts w:ascii="Times New Roman" w:hAnsi="Times New Roman" w:cs="Times New Roman"/>
                <w:sz w:val="20"/>
                <w:szCs w:val="20"/>
              </w:rPr>
              <w:t>.12</w:t>
            </w:r>
            <w:r>
              <w:rPr>
                <w:rFonts w:ascii="Times New Roman" w:hAnsi="Times New Roman" w:cs="Times New Roman"/>
                <w:sz w:val="20"/>
                <w:szCs w:val="20"/>
              </w:rPr>
              <w:t>.2022</w:t>
            </w:r>
          </w:p>
        </w:tc>
        <w:tc>
          <w:tcPr>
            <w:tcW w:w="1134" w:type="dxa"/>
          </w:tcPr>
          <w:p w:rsidR="00581049" w:rsidRPr="00A46808" w:rsidRDefault="00581049" w:rsidP="0070546B">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49</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Защита окружающей среды. «Эко-одежда».</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об экологии в одежде. С.70-71.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на основе прочитанного, диалог-побуждение к действию №5 с.71</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6D37FD"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09.01.2023</w:t>
            </w:r>
          </w:p>
        </w:tc>
        <w:tc>
          <w:tcPr>
            <w:tcW w:w="1134" w:type="dxa"/>
          </w:tcPr>
          <w:p w:rsidR="00C469A7" w:rsidRPr="00A46808" w:rsidRDefault="006D37FD"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09.01.2023</w:t>
            </w: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50</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Взаимоотношения в семье, с друзьями.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 модуля 4.</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51</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Активизация лексико-грамматического материала по теме «Будь собой».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проверка усвоения грамматического материала модуля 4.</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548"/>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52</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Контрольная работа №2  по теме: «Будь собой».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модуля 4.</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53.</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Коррекция ошибок в контрольной работе, подготовка к защите проектов на тему «Будь собой».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письмо: составление тезисов для написания проекта на заданную тему.</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68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54.</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проектов по теме «Будь собой».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на тему «Будь собой».</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55.</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окружающей среды. Стихийные бедствия.</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пассивный залог.</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и изучающее чтение статьи о цунами.№2,2 с.74</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ролевая игра с жертвами цунами на основе прочитанного №5,9 с.74-75.</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56.</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окружающей среды. Глобальные проблемы.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пассивный залог.</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чтение статьи о глобальных проблемах человечества.№2 с.74, поисковое чтение диалога-обсуждения фильма о глобальных проблемах №5 с.75.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Аудиосопровождение текста и заданий.</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 о детсвом труде как глобальной проблеме.</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57.</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Окружающая среда. Необычное поведение животных.</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инфинитив и герундий  в англ. языке.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статьи о поведении животных во время стихийных бедствий.</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рассказ по опорным словам №6 с.77</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431"/>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58.</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Окружающая среда. Формы инфинитива, герундий.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инфинитив и герундий  в англ. языке.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выполнение грамматических упражнений.</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59.</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Погода, климат. Идиоматические выражения. Защита окружающей среды.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статьи об истории прогнозирования погоды с.80.</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текста и заданий.</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микродиалоги о погоде №9 с.81.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Вступление к «страшному» рассказу №8 с.81.</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60.</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окружающей среды. Как сократить  транспорт на дорогах</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(правила написания эссе).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письменного высказывания с элементами рассуждения о решении проблем дорожного движения.</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структуры и порядка написания эссе.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эссе №6 с.83.</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lang w:val="en-US"/>
              </w:rPr>
            </w:pPr>
            <w:r w:rsidRPr="00A46808">
              <w:rPr>
                <w:rFonts w:ascii="Times New Roman" w:hAnsi="Times New Roman" w:cs="Times New Roman"/>
                <w:sz w:val="20"/>
                <w:szCs w:val="20"/>
                <w:lang w:val="en-US"/>
              </w:rPr>
              <w:t>61</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Защита окружающей среды.  Фразовый глагол </w:t>
            </w:r>
            <w:r w:rsidRPr="00A46808">
              <w:rPr>
                <w:rFonts w:ascii="Times New Roman" w:hAnsi="Times New Roman" w:cs="Times New Roman"/>
                <w:sz w:val="20"/>
                <w:szCs w:val="20"/>
                <w:lang w:val="en-US"/>
              </w:rPr>
              <w:t>call</w:t>
            </w:r>
            <w:r w:rsidRPr="00A46808">
              <w:rPr>
                <w:rFonts w:ascii="Times New Roman" w:hAnsi="Times New Roman" w:cs="Times New Roman"/>
                <w:sz w:val="20"/>
                <w:szCs w:val="20"/>
              </w:rPr>
              <w:t xml:space="preserve">.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инфинитив и герундий  в англ. языке.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плакатов по экологии, личное письмо о посещении заповедника.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электронное письмо другу о недавней поездке.</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lang w:val="en-US"/>
              </w:rPr>
              <w:lastRenderedPageBreak/>
              <w:t>62</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окружающей среды. Шотландские коровы.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с.85.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Описание шотландской коровы на основе прочитанного №3 с.85.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заметка в журнал для школьников об одном из животных России.</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w:t>
            </w:r>
            <w:r w:rsidRPr="00A46808">
              <w:rPr>
                <w:rFonts w:ascii="Times New Roman" w:hAnsi="Times New Roman" w:cs="Times New Roman"/>
                <w:sz w:val="20"/>
                <w:szCs w:val="20"/>
                <w:lang w:val="en-US"/>
              </w:rPr>
              <w:t>3</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Природный феномен. Торнадо. Град.</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торнадо и граде.№1,2,3 с.86-87, практическая работа по инструкции №6 с.87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на основе прочитанного №4 с.86</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4.02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722"/>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64.</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Активизация лексико-грамматического материала по теме «Погода, климат».</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 модуля 5.</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6.02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426"/>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w:t>
            </w:r>
            <w:r w:rsidRPr="00A46808">
              <w:rPr>
                <w:rFonts w:ascii="Times New Roman" w:hAnsi="Times New Roman" w:cs="Times New Roman"/>
                <w:sz w:val="20"/>
                <w:szCs w:val="20"/>
                <w:lang w:val="en-US"/>
              </w:rPr>
              <w:t>5</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Итоговое повторение по теме «Глобальные вопросы».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модуля 5.</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10.02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w:t>
            </w:r>
            <w:r w:rsidRPr="00A46808">
              <w:rPr>
                <w:rFonts w:ascii="Times New Roman" w:hAnsi="Times New Roman" w:cs="Times New Roman"/>
                <w:sz w:val="20"/>
                <w:szCs w:val="20"/>
                <w:lang w:val="en-US"/>
              </w:rPr>
              <w:t>6</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Мир природы: Ландыши (спотлайт в России.)</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ландыше .</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текста с переносом на личный опыт.</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Статья о редком виде растения в России.</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559"/>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w:t>
            </w:r>
            <w:r w:rsidRPr="00A46808">
              <w:rPr>
                <w:rFonts w:ascii="Times New Roman" w:hAnsi="Times New Roman" w:cs="Times New Roman"/>
                <w:sz w:val="20"/>
                <w:szCs w:val="20"/>
                <w:lang w:val="en-US"/>
              </w:rPr>
              <w:t>7</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Погода, климат. Защита проектов «Мир природы».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«Мир природы»</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13.02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w:t>
            </w:r>
            <w:r w:rsidRPr="00A46808">
              <w:rPr>
                <w:rFonts w:ascii="Times New Roman" w:hAnsi="Times New Roman" w:cs="Times New Roman"/>
                <w:sz w:val="20"/>
                <w:szCs w:val="20"/>
                <w:lang w:val="en-US"/>
              </w:rPr>
              <w:t>8</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Школа и школьная жизнь. Культурный обмен.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путешествиях. №2,3 с.90</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 на основе прочитанного №5 с.91.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ответ на вопрос «Расширяют ли путешествия кругозор?»</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17.02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268"/>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69.</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Проблемы на каникулах (описание несчастных случаев, выражение сочувствия).</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чтение вслух диалога о неудачном путешествии №5 с.92.</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с выборочным извлечением заданной информации №2,4,6 с.92-93.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 о неудачном путешествии №8 с.93</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18.02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lang w:val="en-US"/>
              </w:rPr>
              <w:t>70</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Досуг и увлечения. «Он сказал, что ему понравилось путешествие»  - прямая/косвенная речь.</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косвенная речь.</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№5, 7, 8 с.94-95.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о советах путешественникам. №5 с.94</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20.02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71`.</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Правила для путешественника.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 косвенная речь, вопросительные предложения.</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выполнение грамматических упражнений.</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24.02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7</w:t>
            </w:r>
            <w:r w:rsidRPr="00A46808">
              <w:rPr>
                <w:rFonts w:ascii="Times New Roman" w:hAnsi="Times New Roman" w:cs="Times New Roman"/>
                <w:sz w:val="20"/>
                <w:szCs w:val="20"/>
                <w:lang w:val="en-US"/>
              </w:rPr>
              <w:t>2</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Родная страна и страна изучаемого языка. «Полный вперед».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Грамматика: предлоги </w:t>
            </w:r>
            <w:r w:rsidRPr="00A46808">
              <w:rPr>
                <w:rFonts w:ascii="Times New Roman" w:hAnsi="Times New Roman" w:cs="Times New Roman"/>
                <w:sz w:val="20"/>
                <w:szCs w:val="20"/>
                <w:lang w:val="en-US"/>
              </w:rPr>
              <w:t>on</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at</w:t>
            </w:r>
            <w:r w:rsidRPr="00A46808">
              <w:rPr>
                <w:rFonts w:ascii="Times New Roman" w:hAnsi="Times New Roman" w:cs="Times New Roman"/>
                <w:sz w:val="20"/>
                <w:szCs w:val="20"/>
              </w:rPr>
              <w:t xml:space="preserve"> в выражениях по теме «Транспорт»,</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и поисковое чтение статьи об истории создания парохода №1 с.96</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на основе прочитанного №8 с.97.</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25.02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73.</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«В семье по обмену». Письмо-благодарность.</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поисковое и изучающее чтение письма-благодарности принимающей семье.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порядка написания полуофициального письма благодарности.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письмо-благодарность принимающей семье.</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27.02</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w:t>
            </w:r>
            <w:r w:rsidRPr="00A46808">
              <w:rPr>
                <w:rFonts w:ascii="Times New Roman" w:hAnsi="Times New Roman" w:cs="Times New Roman"/>
                <w:sz w:val="20"/>
                <w:szCs w:val="20"/>
                <w:lang w:val="en-US"/>
              </w:rPr>
              <w:t>4</w:t>
            </w:r>
            <w:r w:rsidRPr="00A46808">
              <w:rPr>
                <w:rFonts w:ascii="Times New Roman" w:hAnsi="Times New Roman" w:cs="Times New Roman"/>
                <w:sz w:val="20"/>
                <w:szCs w:val="20"/>
              </w:rPr>
              <w:t>.</w:t>
            </w:r>
          </w:p>
        </w:tc>
        <w:tc>
          <w:tcPr>
            <w:tcW w:w="3119" w:type="dxa"/>
          </w:tcPr>
          <w:p w:rsidR="00C469A7" w:rsidRPr="00A46808" w:rsidRDefault="00C469A7" w:rsidP="00C469A7">
            <w:pPr>
              <w:pStyle w:val="a4"/>
              <w:spacing w:after="0"/>
              <w:jc w:val="left"/>
              <w:rPr>
                <w:rFonts w:ascii="Times New Roman" w:hAnsi="Times New Roman"/>
                <w:sz w:val="20"/>
                <w:szCs w:val="20"/>
              </w:rPr>
            </w:pPr>
            <w:r w:rsidRPr="00A46808">
              <w:rPr>
                <w:rFonts w:ascii="Times New Roman" w:hAnsi="Times New Roman"/>
                <w:sz w:val="20"/>
                <w:szCs w:val="20"/>
              </w:rPr>
              <w:t xml:space="preserve">Досуг и увлечения. Активный английский: фразовый глагол </w:t>
            </w:r>
            <w:r w:rsidRPr="00A46808">
              <w:rPr>
                <w:rFonts w:ascii="Times New Roman" w:hAnsi="Times New Roman"/>
                <w:sz w:val="20"/>
                <w:szCs w:val="20"/>
                <w:lang w:val="en-US"/>
              </w:rPr>
              <w:t>set</w:t>
            </w:r>
            <w:r w:rsidRPr="00A46808">
              <w:rPr>
                <w:rFonts w:ascii="Times New Roman" w:hAnsi="Times New Roman"/>
                <w:sz w:val="20"/>
                <w:szCs w:val="20"/>
              </w:rPr>
              <w:t xml:space="preserve">, предлоги </w:t>
            </w:r>
            <w:r w:rsidRPr="00A46808">
              <w:rPr>
                <w:rFonts w:ascii="Times New Roman" w:hAnsi="Times New Roman"/>
                <w:sz w:val="20"/>
                <w:szCs w:val="20"/>
                <w:lang w:val="en-US"/>
              </w:rPr>
              <w:t>at</w:t>
            </w:r>
            <w:r w:rsidRPr="00A46808">
              <w:rPr>
                <w:rFonts w:ascii="Times New Roman" w:hAnsi="Times New Roman"/>
                <w:sz w:val="20"/>
                <w:szCs w:val="20"/>
              </w:rPr>
              <w:t xml:space="preserve">, </w:t>
            </w:r>
            <w:r w:rsidRPr="00A46808">
              <w:rPr>
                <w:rFonts w:ascii="Times New Roman" w:hAnsi="Times New Roman"/>
                <w:sz w:val="20"/>
                <w:szCs w:val="20"/>
                <w:lang w:val="en-US"/>
              </w:rPr>
              <w:t>in</w:t>
            </w:r>
            <w:r w:rsidRPr="00A46808">
              <w:rPr>
                <w:rFonts w:ascii="Times New Roman" w:hAnsi="Times New Roman"/>
                <w:sz w:val="20"/>
                <w:szCs w:val="20"/>
              </w:rPr>
              <w:t xml:space="preserve">, </w:t>
            </w:r>
            <w:r w:rsidRPr="00A46808">
              <w:rPr>
                <w:rFonts w:ascii="Times New Roman" w:hAnsi="Times New Roman"/>
                <w:sz w:val="20"/>
                <w:szCs w:val="20"/>
                <w:lang w:val="en-US"/>
              </w:rPr>
              <w:t>for</w:t>
            </w:r>
            <w:r w:rsidRPr="00A46808">
              <w:rPr>
                <w:rFonts w:ascii="Times New Roman" w:hAnsi="Times New Roman"/>
                <w:sz w:val="20"/>
                <w:szCs w:val="20"/>
              </w:rPr>
              <w:t xml:space="preserve">, </w:t>
            </w:r>
            <w:r w:rsidRPr="00A46808">
              <w:rPr>
                <w:rFonts w:ascii="Times New Roman" w:hAnsi="Times New Roman"/>
                <w:sz w:val="20"/>
                <w:szCs w:val="20"/>
                <w:lang w:val="en-US"/>
              </w:rPr>
              <w:t>without</w:t>
            </w:r>
            <w:r w:rsidRPr="00A46808">
              <w:rPr>
                <w:rFonts w:ascii="Times New Roman" w:hAnsi="Times New Roman"/>
                <w:sz w:val="20"/>
                <w:szCs w:val="20"/>
              </w:rPr>
              <w:t xml:space="preserve">, </w:t>
            </w:r>
            <w:r w:rsidRPr="00A46808">
              <w:rPr>
                <w:rFonts w:ascii="Times New Roman" w:hAnsi="Times New Roman"/>
                <w:sz w:val="20"/>
                <w:szCs w:val="20"/>
                <w:lang w:val="en-US"/>
              </w:rPr>
              <w:t>for</w:t>
            </w:r>
            <w:r w:rsidRPr="00A46808">
              <w:rPr>
                <w:rFonts w:ascii="Times New Roman" w:hAnsi="Times New Roman"/>
                <w:sz w:val="20"/>
                <w:szCs w:val="20"/>
              </w:rPr>
              <w:t>; словообразование  -</w:t>
            </w:r>
            <w:r w:rsidRPr="00A46808">
              <w:rPr>
                <w:rFonts w:ascii="Times New Roman" w:hAnsi="Times New Roman"/>
                <w:sz w:val="20"/>
                <w:szCs w:val="20"/>
                <w:lang w:val="en-US"/>
              </w:rPr>
              <w:t>ness</w:t>
            </w:r>
            <w:r w:rsidRPr="00A46808">
              <w:rPr>
                <w:rFonts w:ascii="Times New Roman" w:hAnsi="Times New Roman"/>
                <w:sz w:val="20"/>
                <w:szCs w:val="20"/>
              </w:rPr>
              <w:t xml:space="preserve">,- </w:t>
            </w:r>
            <w:r w:rsidRPr="00A46808">
              <w:rPr>
                <w:rFonts w:ascii="Times New Roman" w:hAnsi="Times New Roman"/>
                <w:sz w:val="20"/>
                <w:szCs w:val="20"/>
                <w:lang w:val="en-US"/>
              </w:rPr>
              <w:t>ment</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косвенная речь.</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текста о поездке. №1 С.100</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с переносом на личный опыт.</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75.</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«История реки Темза».</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и изучающее чтение текста с.101.»История реки Темза».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№4 с.101</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заметка в школьный журнал об одной из крупных рек России (по плану ).</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843"/>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76.</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Активизация лексико-грамматического материала по теме «Культурный обмен».</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 проверка усвоения материала модуля 6.</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5.03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56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77.</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Контрольная работа №3  по теме «Культурный обмен» </w:t>
            </w:r>
          </w:p>
          <w:p w:rsidR="00C469A7" w:rsidRPr="00A46808" w:rsidRDefault="00C469A7" w:rsidP="00C469A7">
            <w:pPr>
              <w:spacing w:after="0" w:line="240" w:lineRule="auto"/>
              <w:rPr>
                <w:rFonts w:ascii="Times New Roman" w:hAnsi="Times New Roman" w:cs="Times New Roman"/>
                <w:sz w:val="20"/>
                <w:szCs w:val="20"/>
              </w:rPr>
            </w:pP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материала модуля 6.</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9.03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208"/>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78.</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Работа над ошибками в контрольной работе.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Памятники мировой культуры в опасности.</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памятниках мировой культуры, находящихся в опасности с.102-103.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сообщение об одном из памятников культуры в опасности.</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10.03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21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79.</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Кижи. (Спотлайт в России.)</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музее русского деревянного зодчества на о.Кижи. с.8</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текста с переносом на личный опыт.</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12.03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80.</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Досуг и увлечения. Поколение М.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текста об использовании подростками современных технологий. №1,2,3 с.106-107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диалог-обмен мнениями на основе прочитанного №5,8,9 с.106-107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сообщение «Какие современные средства используют подростки при выполнении домашнего задания?»</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16.03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098"/>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81.</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Школа, изучаемые предметы и отношение к ним. Разговорные клише: советы и реакция на них.</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ind w:firstLine="708"/>
              <w:rPr>
                <w:rFonts w:ascii="Times New Roman" w:hAnsi="Times New Roman" w:cs="Times New Roman"/>
                <w:sz w:val="20"/>
                <w:szCs w:val="20"/>
              </w:rPr>
            </w:pPr>
          </w:p>
          <w:p w:rsidR="00C469A7" w:rsidRPr="00A46808" w:rsidRDefault="00C469A7" w:rsidP="00C469A7">
            <w:pPr>
              <w:spacing w:after="0" w:line="240" w:lineRule="auto"/>
              <w:ind w:firstLine="708"/>
              <w:rPr>
                <w:rFonts w:ascii="Times New Roman" w:hAnsi="Times New Roman" w:cs="Times New Roman"/>
                <w:sz w:val="20"/>
                <w:szCs w:val="20"/>
              </w:rPr>
            </w:pPr>
          </w:p>
          <w:p w:rsidR="00C469A7" w:rsidRPr="00A46808" w:rsidRDefault="00C469A7" w:rsidP="00C469A7">
            <w:pPr>
              <w:spacing w:after="0" w:line="240" w:lineRule="auto"/>
              <w:ind w:firstLine="708"/>
              <w:rPr>
                <w:rFonts w:ascii="Times New Roman" w:hAnsi="Times New Roman" w:cs="Times New Roman"/>
                <w:sz w:val="20"/>
                <w:szCs w:val="20"/>
              </w:rPr>
            </w:pP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диалога об экзаменах №5,6 с.108-109.</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ролевая игра-диалог об экзаменах. №7 с.109</w:t>
            </w: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p w:rsidR="00C469A7" w:rsidRPr="00A46808" w:rsidRDefault="00C469A7" w:rsidP="00C469A7">
            <w:pPr>
              <w:spacing w:after="0" w:line="240" w:lineRule="auto"/>
              <w:rPr>
                <w:rFonts w:ascii="Times New Roman" w:hAnsi="Times New Roman" w:cs="Times New Roman"/>
                <w:sz w:val="20"/>
                <w:szCs w:val="20"/>
              </w:rPr>
            </w:pP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17.03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82.</w:t>
            </w:r>
          </w:p>
        </w:tc>
        <w:tc>
          <w:tcPr>
            <w:tcW w:w="3119" w:type="dxa"/>
          </w:tcPr>
          <w:p w:rsidR="00C469A7" w:rsidRPr="00A46808" w:rsidRDefault="00C469A7" w:rsidP="00C469A7">
            <w:pPr>
              <w:spacing w:after="0" w:line="240" w:lineRule="auto"/>
              <w:rPr>
                <w:rFonts w:ascii="Times New Roman" w:hAnsi="Times New Roman" w:cs="Times New Roman"/>
                <w:sz w:val="20"/>
                <w:szCs w:val="20"/>
                <w:lang w:val="en-US"/>
              </w:rPr>
            </w:pPr>
            <w:r w:rsidRPr="00A46808">
              <w:rPr>
                <w:rFonts w:ascii="Times New Roman" w:hAnsi="Times New Roman" w:cs="Times New Roman"/>
                <w:sz w:val="20"/>
                <w:szCs w:val="20"/>
              </w:rPr>
              <w:t>Необычныешколы</w:t>
            </w:r>
            <w:r w:rsidRPr="00A46808">
              <w:rPr>
                <w:rFonts w:ascii="Times New Roman" w:hAnsi="Times New Roman" w:cs="Times New Roman"/>
                <w:sz w:val="20"/>
                <w:szCs w:val="20"/>
                <w:lang w:val="en-US"/>
              </w:rPr>
              <w:t xml:space="preserve">. </w:t>
            </w:r>
            <w:r w:rsidRPr="00A46808">
              <w:rPr>
                <w:rFonts w:ascii="Times New Roman" w:hAnsi="Times New Roman" w:cs="Times New Roman"/>
                <w:sz w:val="20"/>
                <w:szCs w:val="20"/>
              </w:rPr>
              <w:t>Модальныеглаголы</w:t>
            </w:r>
            <w:r w:rsidRPr="00A46808">
              <w:rPr>
                <w:rFonts w:ascii="Times New Roman" w:hAnsi="Times New Roman" w:cs="Times New Roman"/>
                <w:sz w:val="20"/>
                <w:szCs w:val="20"/>
                <w:lang w:val="en-US"/>
              </w:rPr>
              <w:t xml:space="preserve"> have to, must, can, need, may.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модальные глаголы.</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чтение статьи о театральной школе в Англии №1 с.110.</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с переносом на личный опыт(о своей школе) №2,5 с.110-111</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19.03</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369"/>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83.</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Правила поведения в школе (модальные глаголы).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модальные глаголы.</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выполнение грамматических упражнений.</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lang w:val="en-US"/>
              </w:rPr>
            </w:pPr>
            <w:r w:rsidRPr="00A46808">
              <w:rPr>
                <w:rFonts w:ascii="Times New Roman" w:hAnsi="Times New Roman" w:cs="Times New Roman"/>
                <w:sz w:val="20"/>
                <w:szCs w:val="20"/>
              </w:rPr>
              <w:t>84</w:t>
            </w:r>
            <w:r w:rsidRPr="00A46808">
              <w:rPr>
                <w:rFonts w:ascii="Times New Roman" w:hAnsi="Times New Roman" w:cs="Times New Roman"/>
                <w:sz w:val="20"/>
                <w:szCs w:val="20"/>
                <w:lang w:val="en-US"/>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Профессии СМИ, идиоматические выражения.</w:t>
            </w:r>
          </w:p>
          <w:p w:rsidR="00C469A7" w:rsidRPr="00A46808" w:rsidRDefault="00C469A7" w:rsidP="00C469A7">
            <w:pPr>
              <w:spacing w:after="0" w:line="240" w:lineRule="auto"/>
              <w:rPr>
                <w:rFonts w:ascii="Times New Roman" w:hAnsi="Times New Roman" w:cs="Times New Roman"/>
                <w:sz w:val="20"/>
                <w:szCs w:val="20"/>
              </w:rPr>
            </w:pP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страдательный залог.</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коале, с.112 №1,2, о производстве бумаги №8.</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темы по вопросам №3 с.112.</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85.</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Досуг и увлечения. Использование интернета, мнения за и против (письмо-рассуждение).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письма с элементами рассуждения о роли Интернета.с.114-115 №2,3.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написание эссе по теме.</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6.04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86.</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Взаимоотношения с друзьями. Фразовый глагол </w:t>
            </w:r>
            <w:r w:rsidRPr="00A46808">
              <w:rPr>
                <w:rFonts w:ascii="Times New Roman" w:hAnsi="Times New Roman" w:cs="Times New Roman"/>
                <w:sz w:val="20"/>
                <w:szCs w:val="20"/>
                <w:lang w:val="en-US"/>
              </w:rPr>
              <w:t>give</w:t>
            </w:r>
            <w:r w:rsidRPr="00A46808">
              <w:rPr>
                <w:rFonts w:ascii="Times New Roman" w:hAnsi="Times New Roman" w:cs="Times New Roman"/>
                <w:sz w:val="20"/>
                <w:szCs w:val="20"/>
              </w:rPr>
              <w:t>, предлоги, словообразование – сложные существительные.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модальные глаголы.</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письма другу о предстоящих экзаменах  №5 с.116.</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«Что бы ты делал, если бы…? С использованием модальных глаголов. №6 с.116</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7.04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87.</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Достопримечательности. Колледж Св. Троицы в Дублине.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колледже. С.117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прочитанного.№5 с.117.</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заметка в журнал об одном из лучших университетов в России.</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9.04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980"/>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88.</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Российская система школьного образования.</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(спотлайт в России) с.9.</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темы с переносом на личный опыт.</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13.04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8</w:t>
            </w:r>
            <w:r w:rsidRPr="00A46808">
              <w:rPr>
                <w:rFonts w:ascii="Times New Roman" w:hAnsi="Times New Roman" w:cs="Times New Roman"/>
                <w:sz w:val="20"/>
                <w:szCs w:val="20"/>
                <w:lang w:val="en-US"/>
              </w:rPr>
              <w:t>9</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«Использование компьютерных сетей».</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пользовании компьютерной сетью с.118-119.</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описание картинок по теме №1 с.118, выражение личного отношения к прочитанному №7 с.119</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15.04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826"/>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lang w:val="en-US"/>
              </w:rPr>
              <w:lastRenderedPageBreak/>
              <w:t>90</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Активизация лексико-грамматического материала по теме «Образование».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 модуля 7.</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16.04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697"/>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lang w:val="en-US"/>
              </w:rPr>
              <w:t>91</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Контрольная работа №4  по теме “ Образование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модуля 7.</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20.04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706"/>
        </w:trPr>
        <w:tc>
          <w:tcPr>
            <w:tcW w:w="709" w:type="dxa"/>
          </w:tcPr>
          <w:p w:rsidR="00C469A7" w:rsidRPr="00B848E3" w:rsidRDefault="00C469A7" w:rsidP="00C469A7">
            <w:pPr>
              <w:spacing w:after="0" w:line="240" w:lineRule="auto"/>
              <w:jc w:val="center"/>
              <w:rPr>
                <w:rFonts w:ascii="Times New Roman" w:hAnsi="Times New Roman" w:cs="Times New Roman"/>
                <w:sz w:val="20"/>
                <w:szCs w:val="20"/>
              </w:rPr>
            </w:pPr>
            <w:r>
              <w:rPr>
                <w:rFonts w:ascii="Times New Roman" w:hAnsi="Times New Roman" w:cs="Times New Roman"/>
                <w:sz w:val="20"/>
                <w:szCs w:val="20"/>
                <w:lang w:val="en-US"/>
              </w:rPr>
              <w:t>9</w:t>
            </w:r>
            <w:r>
              <w:rPr>
                <w:rFonts w:ascii="Times New Roman" w:hAnsi="Times New Roman" w:cs="Times New Roman"/>
                <w:sz w:val="20"/>
                <w:szCs w:val="20"/>
              </w:rPr>
              <w:t>2.</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Работа над ошибками.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Защита проектных работ «Образование в России».</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на заданную тему.</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B848E3"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9</w:t>
            </w:r>
            <w:r>
              <w:rPr>
                <w:rFonts w:ascii="Times New Roman" w:hAnsi="Times New Roman" w:cs="Times New Roman"/>
                <w:sz w:val="20"/>
                <w:szCs w:val="20"/>
              </w:rPr>
              <w:t>3.</w:t>
            </w:r>
          </w:p>
        </w:tc>
        <w:tc>
          <w:tcPr>
            <w:tcW w:w="3119" w:type="dxa"/>
          </w:tcPr>
          <w:p w:rsidR="00C469A7" w:rsidRPr="00A46808" w:rsidRDefault="00C469A7" w:rsidP="00C469A7">
            <w:pPr>
              <w:tabs>
                <w:tab w:val="left" w:pos="4230"/>
                <w:tab w:val="left" w:pos="7755"/>
              </w:tabs>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«Прочь однообразие», введение новых ЛЕ.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об экстремальных видах спорта. С.122-123.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на основе прочитанного №4 с.122, описание вида экстремального спорта.№6 с.123.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сообщение о любимом экстремальном виде спорта.№7 с.123</w:t>
            </w:r>
          </w:p>
        </w:tc>
        <w:tc>
          <w:tcPr>
            <w:tcW w:w="708" w:type="dxa"/>
          </w:tcPr>
          <w:p w:rsidR="00C469A7" w:rsidRPr="00A46808" w:rsidRDefault="00C469A7" w:rsidP="00C469A7">
            <w:pPr>
              <w:tabs>
                <w:tab w:val="left" w:pos="4230"/>
                <w:tab w:val="left" w:pos="7755"/>
              </w:tabs>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23.04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94</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«Виды спорта», разговорный английский (приглашение, согласие или отказ).</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диалога о занятиях спортом №6 с.124-125.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Аудирование с пониманием основного содержания №4,8 с.124-125.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по теме «Спорт в моей жизни» по опорным выражениям №5 с.125, диалоги-выражение приглашения и приема/отказа от приглашения.№7 с.125.</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27.04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9</w:t>
            </w:r>
            <w:r>
              <w:rPr>
                <w:rFonts w:ascii="Times New Roman" w:hAnsi="Times New Roman" w:cs="Times New Roman"/>
                <w:sz w:val="20"/>
                <w:szCs w:val="20"/>
              </w:rPr>
              <w:t>5</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Досуг и увлечения «Если» условные придаточные предложения.</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придаточные предложения 0,1,2,3 типов.</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шутки №1 с.126.</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диалог о планах на выходные №5 с.127.</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9</w:t>
            </w:r>
            <w:r>
              <w:rPr>
                <w:rFonts w:ascii="Times New Roman" w:hAnsi="Times New Roman" w:cs="Times New Roman"/>
                <w:sz w:val="20"/>
                <w:szCs w:val="20"/>
              </w:rPr>
              <w:t>6</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Виды спорта. Кубок мира «</w:t>
            </w:r>
            <w:r w:rsidRPr="00A46808">
              <w:rPr>
                <w:rFonts w:ascii="Times New Roman" w:hAnsi="Times New Roman" w:cs="Times New Roman"/>
                <w:sz w:val="20"/>
                <w:szCs w:val="20"/>
                <w:lang w:val="en-US"/>
              </w:rPr>
              <w:t>FIFA</w:t>
            </w:r>
            <w:r w:rsidRPr="00A46808">
              <w:rPr>
                <w:rFonts w:ascii="Times New Roman" w:hAnsi="Times New Roman" w:cs="Times New Roman"/>
                <w:sz w:val="20"/>
                <w:szCs w:val="20"/>
              </w:rPr>
              <w:t xml:space="preserve">». </w:t>
            </w:r>
          </w:p>
        </w:tc>
        <w:tc>
          <w:tcPr>
            <w:tcW w:w="7371" w:type="dxa"/>
          </w:tcPr>
          <w:p w:rsidR="00C469A7" w:rsidRPr="00A46808" w:rsidRDefault="00C469A7" w:rsidP="00C469A7">
            <w:pPr>
              <w:spacing w:after="0" w:line="240" w:lineRule="auto"/>
              <w:rPr>
                <w:rFonts w:ascii="Times New Roman" w:hAnsi="Times New Roman" w:cs="Times New Roman"/>
                <w:sz w:val="20"/>
                <w:szCs w:val="20"/>
                <w:lang w:val="en-US"/>
              </w:rPr>
            </w:pPr>
            <w:r w:rsidRPr="00A46808">
              <w:rPr>
                <w:rFonts w:ascii="Times New Roman" w:hAnsi="Times New Roman" w:cs="Times New Roman"/>
                <w:sz w:val="20"/>
                <w:szCs w:val="20"/>
              </w:rPr>
              <w:t>Грамматика</w:t>
            </w:r>
            <w:r w:rsidRPr="00A46808">
              <w:rPr>
                <w:rFonts w:ascii="Times New Roman" w:hAnsi="Times New Roman" w:cs="Times New Roman"/>
                <w:sz w:val="20"/>
                <w:szCs w:val="20"/>
                <w:lang w:val="en-US"/>
              </w:rPr>
              <w:t xml:space="preserve"> both…and, neither…nor, either…or.</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 чемпионате мира по футболу с.128-129 №1,2</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по теме «Спорт в моей жизни» по вопросам №9 с.129.</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30.04</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9</w:t>
            </w:r>
            <w:r>
              <w:rPr>
                <w:rFonts w:ascii="Times New Roman" w:hAnsi="Times New Roman" w:cs="Times New Roman"/>
                <w:sz w:val="20"/>
                <w:szCs w:val="20"/>
              </w:rPr>
              <w:t>7</w:t>
            </w:r>
            <w:r w:rsidRPr="00A46808">
              <w:rPr>
                <w:rFonts w:ascii="Times New Roman" w:hAnsi="Times New Roman" w:cs="Times New Roman"/>
                <w:sz w:val="20"/>
                <w:szCs w:val="20"/>
              </w:rPr>
              <w:t>.</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Клуб занятий в бассейне. Правила написания  заявления о вступлении в спортивный клуб.</w:t>
            </w:r>
          </w:p>
          <w:p w:rsidR="00C469A7" w:rsidRPr="00A46808" w:rsidRDefault="00C469A7" w:rsidP="00C469A7">
            <w:pPr>
              <w:spacing w:after="0" w:line="240" w:lineRule="auto"/>
              <w:rPr>
                <w:rFonts w:ascii="Times New Roman" w:hAnsi="Times New Roman" w:cs="Times New Roman"/>
                <w:sz w:val="20"/>
                <w:szCs w:val="20"/>
              </w:rPr>
            </w:pP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Ознакомительное чтение инструкции по написанию интерактивных писем неофициального типа.</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ролевая игра на основе прочитанного №5 с.130.</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электронное письмо-запрос №6 с.131.</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11.05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9</w:t>
            </w:r>
            <w:r>
              <w:rPr>
                <w:rFonts w:ascii="Times New Roman" w:hAnsi="Times New Roman" w:cs="Times New Roman"/>
                <w:sz w:val="20"/>
                <w:szCs w:val="20"/>
              </w:rPr>
              <w:t>8</w:t>
            </w:r>
            <w:r w:rsidRPr="00A46808">
              <w:rPr>
                <w:rFonts w:ascii="Times New Roman" w:hAnsi="Times New Roman" w:cs="Times New Roman"/>
                <w:sz w:val="20"/>
                <w:szCs w:val="20"/>
              </w:rPr>
              <w:t>.</w:t>
            </w:r>
          </w:p>
        </w:tc>
        <w:tc>
          <w:tcPr>
            <w:tcW w:w="3119" w:type="dxa"/>
          </w:tcPr>
          <w:p w:rsidR="00C469A7" w:rsidRPr="00A46808" w:rsidRDefault="00C469A7" w:rsidP="00C469A7">
            <w:pPr>
              <w:pStyle w:val="a4"/>
              <w:spacing w:after="0"/>
              <w:jc w:val="left"/>
              <w:rPr>
                <w:rFonts w:ascii="Times New Roman" w:hAnsi="Times New Roman"/>
                <w:sz w:val="20"/>
                <w:szCs w:val="20"/>
              </w:rPr>
            </w:pPr>
            <w:r w:rsidRPr="00A46808">
              <w:rPr>
                <w:rFonts w:ascii="Times New Roman" w:hAnsi="Times New Roman"/>
                <w:sz w:val="20"/>
                <w:szCs w:val="20"/>
              </w:rPr>
              <w:t xml:space="preserve">Досуг и увлечения. Активный английский: фразовый глагол </w:t>
            </w:r>
            <w:r w:rsidRPr="00A46808">
              <w:rPr>
                <w:rFonts w:ascii="Times New Roman" w:hAnsi="Times New Roman"/>
                <w:sz w:val="20"/>
                <w:szCs w:val="20"/>
                <w:lang w:val="en-US"/>
              </w:rPr>
              <w:t>take</w:t>
            </w:r>
            <w:r w:rsidRPr="00A46808">
              <w:rPr>
                <w:rFonts w:ascii="Times New Roman" w:hAnsi="Times New Roman"/>
                <w:sz w:val="20"/>
                <w:szCs w:val="20"/>
              </w:rPr>
              <w:t xml:space="preserve">, с предлогами </w:t>
            </w:r>
            <w:r w:rsidRPr="00A46808">
              <w:rPr>
                <w:rFonts w:ascii="Times New Roman" w:hAnsi="Times New Roman"/>
                <w:sz w:val="20"/>
                <w:szCs w:val="20"/>
                <w:lang w:val="en-US"/>
              </w:rPr>
              <w:t>to</w:t>
            </w:r>
            <w:r w:rsidRPr="00A46808">
              <w:rPr>
                <w:rFonts w:ascii="Times New Roman" w:hAnsi="Times New Roman"/>
                <w:sz w:val="20"/>
                <w:szCs w:val="20"/>
              </w:rPr>
              <w:t xml:space="preserve">, </w:t>
            </w:r>
            <w:r w:rsidRPr="00A46808">
              <w:rPr>
                <w:rFonts w:ascii="Times New Roman" w:hAnsi="Times New Roman"/>
                <w:sz w:val="20"/>
                <w:szCs w:val="20"/>
                <w:lang w:val="en-US"/>
              </w:rPr>
              <w:t>up</w:t>
            </w:r>
            <w:r w:rsidRPr="00A46808">
              <w:rPr>
                <w:rFonts w:ascii="Times New Roman" w:hAnsi="Times New Roman"/>
                <w:sz w:val="20"/>
                <w:szCs w:val="20"/>
              </w:rPr>
              <w:t>, 0</w:t>
            </w:r>
            <w:r w:rsidRPr="00A46808">
              <w:rPr>
                <w:rFonts w:ascii="Times New Roman" w:hAnsi="Times New Roman"/>
                <w:sz w:val="20"/>
                <w:szCs w:val="20"/>
                <w:lang w:val="en-US"/>
              </w:rPr>
              <w:t>ff</w:t>
            </w:r>
            <w:r w:rsidRPr="00A46808">
              <w:rPr>
                <w:rFonts w:ascii="Times New Roman" w:hAnsi="Times New Roman"/>
                <w:sz w:val="20"/>
                <w:szCs w:val="20"/>
              </w:rPr>
              <w:t xml:space="preserve">, </w:t>
            </w:r>
            <w:r w:rsidRPr="00A46808">
              <w:rPr>
                <w:rFonts w:ascii="Times New Roman" w:hAnsi="Times New Roman"/>
                <w:sz w:val="20"/>
                <w:szCs w:val="20"/>
                <w:lang w:val="en-US"/>
              </w:rPr>
              <w:t>after</w:t>
            </w:r>
            <w:r w:rsidRPr="00A46808">
              <w:rPr>
                <w:rFonts w:ascii="Times New Roman" w:hAnsi="Times New Roman"/>
                <w:sz w:val="20"/>
                <w:szCs w:val="20"/>
              </w:rPr>
              <w:t>;</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Грамматика: предлоги, придаточные предложения (повтор).</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текста о любимом виде спорта. №2 с.132</w:t>
            </w:r>
          </w:p>
          <w:p w:rsidR="00C469A7" w:rsidRPr="00A46808" w:rsidRDefault="00C469A7" w:rsidP="00C469A7">
            <w:pPr>
              <w:spacing w:after="0" w:line="240" w:lineRule="auto"/>
              <w:rPr>
                <w:rFonts w:ascii="Times New Roman" w:hAnsi="Times New Roman" w:cs="Times New Roman"/>
                <w:sz w:val="20"/>
                <w:szCs w:val="20"/>
              </w:rPr>
            </w:pP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12.05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99</w:t>
            </w:r>
          </w:p>
        </w:tc>
        <w:tc>
          <w:tcPr>
            <w:tcW w:w="3119" w:type="dxa"/>
          </w:tcPr>
          <w:p w:rsidR="00C469A7" w:rsidRPr="00A46808" w:rsidRDefault="00C469A7" w:rsidP="00C469A7">
            <w:pPr>
              <w:pStyle w:val="a4"/>
              <w:spacing w:after="0"/>
              <w:jc w:val="left"/>
              <w:rPr>
                <w:rFonts w:ascii="Times New Roman" w:hAnsi="Times New Roman"/>
                <w:sz w:val="20"/>
                <w:szCs w:val="20"/>
              </w:rPr>
            </w:pPr>
            <w:r>
              <w:rPr>
                <w:rFonts w:ascii="Times New Roman" w:hAnsi="Times New Roman"/>
                <w:sz w:val="20"/>
                <w:szCs w:val="20"/>
              </w:rPr>
              <w:t>С</w:t>
            </w:r>
            <w:r w:rsidRPr="00A46808">
              <w:rPr>
                <w:rFonts w:ascii="Times New Roman" w:hAnsi="Times New Roman"/>
                <w:sz w:val="20"/>
                <w:szCs w:val="20"/>
              </w:rPr>
              <w:t>ловообразование – сложные прилагательные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высказывание по проблеме с переносом на личный опыт №6 с.132</w:t>
            </w:r>
          </w:p>
        </w:tc>
        <w:tc>
          <w:tcPr>
            <w:tcW w:w="708" w:type="dxa"/>
          </w:tcPr>
          <w:p w:rsidR="00C469A7" w:rsidRPr="00A46808" w:rsidRDefault="00C469A7" w:rsidP="00C469A7">
            <w:pPr>
              <w:spacing w:after="0" w:line="240" w:lineRule="auto"/>
              <w:rPr>
                <w:rFonts w:ascii="Times New Roman" w:hAnsi="Times New Roman" w:cs="Times New Roman"/>
                <w:sz w:val="20"/>
                <w:szCs w:val="20"/>
              </w:rPr>
            </w:pP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14.05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lastRenderedPageBreak/>
              <w:t>100.</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Каникулы и их проведение в различное время года. Приключения на каникулах. Закрепление грамматического материала.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Чтение, письмо: проверка усвоения языкового материала.</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18.05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351"/>
        </w:trPr>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101.</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Итоговое повторение.</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контроль усвоения языкового материала за 8 класс.</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19.05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102.</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 Работа над ошибками в итоговой контрольной работе.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Защита окружающей среды. «Экологический проект </w:t>
            </w:r>
            <w:r w:rsidRPr="00A46808">
              <w:rPr>
                <w:rFonts w:ascii="Times New Roman" w:hAnsi="Times New Roman" w:cs="Times New Roman"/>
                <w:sz w:val="20"/>
                <w:szCs w:val="20"/>
                <w:lang w:val="en-US"/>
              </w:rPr>
              <w:t>A</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W</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A</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R</w:t>
            </w:r>
            <w:r w:rsidRPr="00A46808">
              <w:rPr>
                <w:rFonts w:ascii="Times New Roman" w:hAnsi="Times New Roman" w:cs="Times New Roman"/>
                <w:sz w:val="20"/>
                <w:szCs w:val="20"/>
              </w:rPr>
              <w:t>.</w:t>
            </w:r>
            <w:r w:rsidRPr="00A46808">
              <w:rPr>
                <w:rFonts w:ascii="Times New Roman" w:hAnsi="Times New Roman" w:cs="Times New Roman"/>
                <w:sz w:val="20"/>
                <w:szCs w:val="20"/>
                <w:lang w:val="en-US"/>
              </w:rPr>
              <w:t>E</w:t>
            </w:r>
            <w:r w:rsidRPr="00A46808">
              <w:rPr>
                <w:rFonts w:ascii="Times New Roman" w:hAnsi="Times New Roman" w:cs="Times New Roman"/>
                <w:sz w:val="20"/>
                <w:szCs w:val="20"/>
              </w:rPr>
              <w:t>.».</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статьи об экологическом проекте.с.134-135.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проблем текста с переносом на личный опыт №5 с.135.</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буклет о содержании экологического мероприятия.</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21.05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103</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Символы команд «Талисманы».</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Поисковое и изучающее чтение №2,3,4 с.133.</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описание куклы-талисмана на основе прочитанного.</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плакат о талисманах футбольных клубов России №6 с.133</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25.05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104</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 xml:space="preserve">Праздник Севера. Подготовка к защите проектов «Спортивные фестивали».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Изучающее чтение статьи о празднике Севера. С.10 Спотлайт в России.</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обсуждение текста с переносом на личный опыт (спорт).</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Письмо: проект «Мой любимый спортивный праздник»</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26.05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r w:rsidR="00C469A7" w:rsidRPr="00A46808" w:rsidTr="006D2AD4">
        <w:trPr>
          <w:cantSplit/>
          <w:trHeight w:val="1134"/>
        </w:trPr>
        <w:tc>
          <w:tcPr>
            <w:tcW w:w="709" w:type="dxa"/>
          </w:tcPr>
          <w:p w:rsidR="00C469A7" w:rsidRPr="00A46808" w:rsidRDefault="00C469A7" w:rsidP="00C469A7">
            <w:pPr>
              <w:spacing w:after="0" w:line="240" w:lineRule="auto"/>
              <w:jc w:val="center"/>
              <w:rPr>
                <w:rFonts w:ascii="Times New Roman" w:hAnsi="Times New Roman" w:cs="Times New Roman"/>
                <w:sz w:val="20"/>
                <w:szCs w:val="20"/>
              </w:rPr>
            </w:pPr>
            <w:r w:rsidRPr="00A46808">
              <w:rPr>
                <w:rFonts w:ascii="Times New Roman" w:hAnsi="Times New Roman" w:cs="Times New Roman"/>
                <w:sz w:val="20"/>
                <w:szCs w:val="20"/>
              </w:rPr>
              <w:t>105</w:t>
            </w:r>
          </w:p>
        </w:tc>
        <w:tc>
          <w:tcPr>
            <w:tcW w:w="3119"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Проекты «Спортивные фестивали» .</w:t>
            </w:r>
          </w:p>
        </w:tc>
        <w:tc>
          <w:tcPr>
            <w:tcW w:w="7371"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Говорение: защита проектов по теме.</w:t>
            </w:r>
          </w:p>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Повторение лексико-грамматического материала.</w:t>
            </w:r>
          </w:p>
        </w:tc>
        <w:tc>
          <w:tcPr>
            <w:tcW w:w="708" w:type="dxa"/>
          </w:tcPr>
          <w:p w:rsidR="00C469A7" w:rsidRPr="00A46808" w:rsidRDefault="00C469A7" w:rsidP="00C469A7">
            <w:pPr>
              <w:spacing w:after="0" w:line="240" w:lineRule="auto"/>
              <w:rPr>
                <w:rFonts w:ascii="Times New Roman" w:hAnsi="Times New Roman" w:cs="Times New Roman"/>
                <w:sz w:val="20"/>
                <w:szCs w:val="20"/>
              </w:rPr>
            </w:pPr>
            <w:r w:rsidRPr="00A46808">
              <w:rPr>
                <w:rFonts w:ascii="Times New Roman" w:hAnsi="Times New Roman" w:cs="Times New Roman"/>
                <w:sz w:val="20"/>
                <w:szCs w:val="20"/>
              </w:rPr>
              <w:t>1</w:t>
            </w:r>
          </w:p>
        </w:tc>
        <w:tc>
          <w:tcPr>
            <w:tcW w:w="1134" w:type="dxa"/>
          </w:tcPr>
          <w:p w:rsidR="00C469A7" w:rsidRPr="00A46808" w:rsidRDefault="00C469A7" w:rsidP="00C469A7">
            <w:pPr>
              <w:spacing w:after="0" w:line="240" w:lineRule="auto"/>
              <w:rPr>
                <w:rFonts w:ascii="Times New Roman" w:hAnsi="Times New Roman" w:cs="Times New Roman"/>
                <w:sz w:val="20"/>
                <w:szCs w:val="20"/>
              </w:rPr>
            </w:pPr>
            <w:r>
              <w:rPr>
                <w:rFonts w:ascii="Times New Roman" w:hAnsi="Times New Roman" w:cs="Times New Roman"/>
                <w:sz w:val="20"/>
                <w:szCs w:val="20"/>
              </w:rPr>
              <w:t>28.05</w:t>
            </w:r>
          </w:p>
        </w:tc>
        <w:tc>
          <w:tcPr>
            <w:tcW w:w="1134" w:type="dxa"/>
          </w:tcPr>
          <w:p w:rsidR="00C469A7" w:rsidRPr="00A46808" w:rsidRDefault="00C469A7" w:rsidP="00C469A7">
            <w:pPr>
              <w:spacing w:after="0" w:line="240" w:lineRule="auto"/>
              <w:rPr>
                <w:rFonts w:ascii="Times New Roman" w:hAnsi="Times New Roman" w:cs="Times New Roman"/>
                <w:sz w:val="20"/>
                <w:szCs w:val="20"/>
              </w:rPr>
            </w:pPr>
          </w:p>
        </w:tc>
      </w:tr>
    </w:tbl>
    <w:p w:rsidR="0070546B" w:rsidRPr="00A46808" w:rsidRDefault="0070546B" w:rsidP="0070546B">
      <w:pPr>
        <w:spacing w:after="0" w:line="240" w:lineRule="auto"/>
        <w:jc w:val="center"/>
        <w:rPr>
          <w:rFonts w:ascii="Times New Roman" w:hAnsi="Times New Roman" w:cs="Times New Roman"/>
          <w:bCs/>
          <w:iCs/>
          <w:sz w:val="20"/>
          <w:szCs w:val="20"/>
        </w:rPr>
      </w:pPr>
    </w:p>
    <w:sectPr w:rsidR="0070546B" w:rsidRPr="00A46808" w:rsidSect="007408E8">
      <w:type w:val="continuous"/>
      <w:pgSz w:w="16838" w:h="11906" w:orient="landscape"/>
      <w:pgMar w:top="851" w:right="709" w:bottom="56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037" w:rsidRDefault="00381037" w:rsidP="00AC0D33">
      <w:pPr>
        <w:spacing w:after="0" w:line="240" w:lineRule="auto"/>
      </w:pPr>
      <w:r>
        <w:separator/>
      </w:r>
    </w:p>
  </w:endnote>
  <w:endnote w:type="continuationSeparator" w:id="0">
    <w:p w:rsidR="00381037" w:rsidRDefault="00381037" w:rsidP="00AC0D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Marigold">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
    <w:altName w:val="MS Mincho"/>
    <w:charset w:val="80"/>
    <w:family w:val="auto"/>
    <w:pitch w:val="variabl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037" w:rsidRDefault="00381037" w:rsidP="00AC0D33">
      <w:pPr>
        <w:spacing w:after="0" w:line="240" w:lineRule="auto"/>
      </w:pPr>
      <w:r>
        <w:separator/>
      </w:r>
    </w:p>
  </w:footnote>
  <w:footnote w:type="continuationSeparator" w:id="0">
    <w:p w:rsidR="00381037" w:rsidRDefault="00381037" w:rsidP="00AC0D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77231"/>
    <w:multiLevelType w:val="multilevel"/>
    <w:tmpl w:val="48E4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F2454"/>
    <w:multiLevelType w:val="multilevel"/>
    <w:tmpl w:val="CBC0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B7649"/>
    <w:multiLevelType w:val="multilevel"/>
    <w:tmpl w:val="1D7E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EA1EDD"/>
    <w:multiLevelType w:val="multilevel"/>
    <w:tmpl w:val="5152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640A8"/>
    <w:multiLevelType w:val="hybridMultilevel"/>
    <w:tmpl w:val="75A6D8D6"/>
    <w:styleLink w:val="List0"/>
    <w:lvl w:ilvl="0" w:tplc="432AF120">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8DE60CA">
      <w:start w:val="1"/>
      <w:numFmt w:val="bullet"/>
      <w:lvlText w:val="o"/>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D9E7824">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3847AEA">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F1A558C">
      <w:start w:val="1"/>
      <w:numFmt w:val="bullet"/>
      <w:lvlText w:val="o"/>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62E065C">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2E08D64">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5A818C4">
      <w:start w:val="1"/>
      <w:numFmt w:val="bullet"/>
      <w:lvlText w:val="o"/>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E9E311E">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78D1F0C"/>
    <w:multiLevelType w:val="multilevel"/>
    <w:tmpl w:val="7E6C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C3733A"/>
    <w:multiLevelType w:val="hybridMultilevel"/>
    <w:tmpl w:val="5E520294"/>
    <w:lvl w:ilvl="0" w:tplc="F2240794">
      <w:start w:val="51"/>
      <w:numFmt w:val="bullet"/>
      <w:lvlText w:val=""/>
      <w:lvlJc w:val="left"/>
      <w:pPr>
        <w:tabs>
          <w:tab w:val="num" w:pos="633"/>
        </w:tabs>
        <w:ind w:left="537" w:hanging="227"/>
      </w:pPr>
      <w:rPr>
        <w:rFonts w:ascii="Symbol" w:eastAsia="Marigold" w:hAnsi="Symbol" w:cs="Marigold" w:hint="default"/>
        <w:color w:val="auto"/>
      </w:rPr>
    </w:lvl>
    <w:lvl w:ilvl="1" w:tplc="04190003" w:tentative="1">
      <w:start w:val="1"/>
      <w:numFmt w:val="bullet"/>
      <w:lvlText w:val="o"/>
      <w:lvlJc w:val="left"/>
      <w:pPr>
        <w:tabs>
          <w:tab w:val="num" w:pos="1580"/>
        </w:tabs>
        <w:ind w:left="1580" w:hanging="360"/>
      </w:pPr>
      <w:rPr>
        <w:rFonts w:ascii="Courier New" w:hAnsi="Courier New" w:cs="Courier New" w:hint="default"/>
      </w:rPr>
    </w:lvl>
    <w:lvl w:ilvl="2" w:tplc="04190005" w:tentative="1">
      <w:start w:val="1"/>
      <w:numFmt w:val="bullet"/>
      <w:lvlText w:val=""/>
      <w:lvlJc w:val="left"/>
      <w:pPr>
        <w:tabs>
          <w:tab w:val="num" w:pos="2300"/>
        </w:tabs>
        <w:ind w:left="2300" w:hanging="360"/>
      </w:pPr>
      <w:rPr>
        <w:rFonts w:ascii="Wingdings" w:hAnsi="Wingdings" w:hint="default"/>
      </w:rPr>
    </w:lvl>
    <w:lvl w:ilvl="3" w:tplc="04190001" w:tentative="1">
      <w:start w:val="1"/>
      <w:numFmt w:val="bullet"/>
      <w:lvlText w:val=""/>
      <w:lvlJc w:val="left"/>
      <w:pPr>
        <w:tabs>
          <w:tab w:val="num" w:pos="3020"/>
        </w:tabs>
        <w:ind w:left="3020" w:hanging="360"/>
      </w:pPr>
      <w:rPr>
        <w:rFonts w:ascii="Symbol" w:hAnsi="Symbol" w:hint="default"/>
      </w:rPr>
    </w:lvl>
    <w:lvl w:ilvl="4" w:tplc="04190003" w:tentative="1">
      <w:start w:val="1"/>
      <w:numFmt w:val="bullet"/>
      <w:lvlText w:val="o"/>
      <w:lvlJc w:val="left"/>
      <w:pPr>
        <w:tabs>
          <w:tab w:val="num" w:pos="3740"/>
        </w:tabs>
        <w:ind w:left="3740" w:hanging="360"/>
      </w:pPr>
      <w:rPr>
        <w:rFonts w:ascii="Courier New" w:hAnsi="Courier New" w:cs="Courier New" w:hint="default"/>
      </w:rPr>
    </w:lvl>
    <w:lvl w:ilvl="5" w:tplc="04190005" w:tentative="1">
      <w:start w:val="1"/>
      <w:numFmt w:val="bullet"/>
      <w:lvlText w:val=""/>
      <w:lvlJc w:val="left"/>
      <w:pPr>
        <w:tabs>
          <w:tab w:val="num" w:pos="4460"/>
        </w:tabs>
        <w:ind w:left="4460" w:hanging="360"/>
      </w:pPr>
      <w:rPr>
        <w:rFonts w:ascii="Wingdings" w:hAnsi="Wingdings" w:hint="default"/>
      </w:rPr>
    </w:lvl>
    <w:lvl w:ilvl="6" w:tplc="04190001" w:tentative="1">
      <w:start w:val="1"/>
      <w:numFmt w:val="bullet"/>
      <w:lvlText w:val=""/>
      <w:lvlJc w:val="left"/>
      <w:pPr>
        <w:tabs>
          <w:tab w:val="num" w:pos="5180"/>
        </w:tabs>
        <w:ind w:left="5180" w:hanging="360"/>
      </w:pPr>
      <w:rPr>
        <w:rFonts w:ascii="Symbol" w:hAnsi="Symbol" w:hint="default"/>
      </w:rPr>
    </w:lvl>
    <w:lvl w:ilvl="7" w:tplc="04190003" w:tentative="1">
      <w:start w:val="1"/>
      <w:numFmt w:val="bullet"/>
      <w:lvlText w:val="o"/>
      <w:lvlJc w:val="left"/>
      <w:pPr>
        <w:tabs>
          <w:tab w:val="num" w:pos="5900"/>
        </w:tabs>
        <w:ind w:left="5900" w:hanging="360"/>
      </w:pPr>
      <w:rPr>
        <w:rFonts w:ascii="Courier New" w:hAnsi="Courier New" w:cs="Courier New" w:hint="default"/>
      </w:rPr>
    </w:lvl>
    <w:lvl w:ilvl="8" w:tplc="04190005" w:tentative="1">
      <w:start w:val="1"/>
      <w:numFmt w:val="bullet"/>
      <w:lvlText w:val=""/>
      <w:lvlJc w:val="left"/>
      <w:pPr>
        <w:tabs>
          <w:tab w:val="num" w:pos="6620"/>
        </w:tabs>
        <w:ind w:left="6620" w:hanging="360"/>
      </w:pPr>
      <w:rPr>
        <w:rFonts w:ascii="Wingdings" w:hAnsi="Wingdings" w:hint="default"/>
      </w:rPr>
    </w:lvl>
  </w:abstractNum>
  <w:abstractNum w:abstractNumId="7" w15:restartNumberingAfterBreak="0">
    <w:nsid w:val="1A794138"/>
    <w:multiLevelType w:val="multilevel"/>
    <w:tmpl w:val="6D0E4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5B2F35"/>
    <w:multiLevelType w:val="multilevel"/>
    <w:tmpl w:val="A0A67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E36006"/>
    <w:multiLevelType w:val="multilevel"/>
    <w:tmpl w:val="31FC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EB5099"/>
    <w:multiLevelType w:val="multilevel"/>
    <w:tmpl w:val="7EA28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C44500"/>
    <w:multiLevelType w:val="multilevel"/>
    <w:tmpl w:val="A794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4A0EED"/>
    <w:multiLevelType w:val="multilevel"/>
    <w:tmpl w:val="74320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9A5150"/>
    <w:multiLevelType w:val="multilevel"/>
    <w:tmpl w:val="7832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320FBA"/>
    <w:multiLevelType w:val="multilevel"/>
    <w:tmpl w:val="1EBED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257C07"/>
    <w:multiLevelType w:val="multilevel"/>
    <w:tmpl w:val="DE54E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4A5DDA"/>
    <w:multiLevelType w:val="multilevel"/>
    <w:tmpl w:val="8664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E4423B"/>
    <w:multiLevelType w:val="multilevel"/>
    <w:tmpl w:val="26AAD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6935AF"/>
    <w:multiLevelType w:val="multilevel"/>
    <w:tmpl w:val="50C2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9F3290"/>
    <w:multiLevelType w:val="multilevel"/>
    <w:tmpl w:val="F17E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1B56B6"/>
    <w:multiLevelType w:val="multilevel"/>
    <w:tmpl w:val="B55E7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B80566"/>
    <w:multiLevelType w:val="hybridMultilevel"/>
    <w:tmpl w:val="7200F226"/>
    <w:styleLink w:val="21"/>
    <w:lvl w:ilvl="0" w:tplc="544E9C6C">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7CCC3634">
      <w:start w:val="1"/>
      <w:numFmt w:val="bullet"/>
      <w:lvlText w:val="o"/>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E93C4E88">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4A308086">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0F544A6A">
      <w:start w:val="1"/>
      <w:numFmt w:val="bullet"/>
      <w:lvlText w:val="o"/>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59822ECC">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A76EB5A6">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4BEAC3F0">
      <w:start w:val="1"/>
      <w:numFmt w:val="bullet"/>
      <w:lvlText w:val="o"/>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73D084E2">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64AE3FBA"/>
    <w:multiLevelType w:val="hybridMultilevel"/>
    <w:tmpl w:val="E2EAEBE2"/>
    <w:styleLink w:val="4"/>
    <w:lvl w:ilvl="0" w:tplc="F0C429AE">
      <w:start w:val="1"/>
      <w:numFmt w:val="bullet"/>
      <w:lvlText w:val="•"/>
      <w:lvlJc w:val="left"/>
      <w:pPr>
        <w:tabs>
          <w:tab w:val="left" w:pos="2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0D2D298">
      <w:start w:val="1"/>
      <w:numFmt w:val="bullet"/>
      <w:lvlText w:val="o"/>
      <w:lvlJc w:val="left"/>
      <w:pPr>
        <w:tabs>
          <w:tab w:val="left" w:pos="220"/>
          <w:tab w:val="left" w:pos="72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1416" w:hanging="336"/>
      </w:pPr>
      <w:rPr>
        <w:rFonts w:hAnsi="Arial Unicode MS"/>
        <w:caps w:val="0"/>
        <w:smallCaps w:val="0"/>
        <w:strike w:val="0"/>
        <w:dstrike w:val="0"/>
        <w:outline w:val="0"/>
        <w:emboss w:val="0"/>
        <w:imprint w:val="0"/>
        <w:spacing w:val="0"/>
        <w:w w:val="100"/>
        <w:kern w:val="0"/>
        <w:position w:val="0"/>
        <w:highlight w:val="none"/>
        <w:vertAlign w:val="baseline"/>
      </w:rPr>
    </w:lvl>
    <w:lvl w:ilvl="2" w:tplc="957AEF3E">
      <w:start w:val="1"/>
      <w:numFmt w:val="bullet"/>
      <w:lvlText w:val="▪"/>
      <w:lvlJc w:val="left"/>
      <w:pPr>
        <w:tabs>
          <w:tab w:val="left" w:pos="220"/>
          <w:tab w:val="left" w:pos="720"/>
          <w:tab w:val="left" w:pos="1416"/>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s>
        <w:ind w:left="2124" w:hanging="324"/>
      </w:pPr>
      <w:rPr>
        <w:rFonts w:hAnsi="Arial Unicode MS"/>
        <w:caps w:val="0"/>
        <w:smallCaps w:val="0"/>
        <w:strike w:val="0"/>
        <w:dstrike w:val="0"/>
        <w:outline w:val="0"/>
        <w:emboss w:val="0"/>
        <w:imprint w:val="0"/>
        <w:spacing w:val="0"/>
        <w:w w:val="100"/>
        <w:kern w:val="0"/>
        <w:position w:val="0"/>
        <w:highlight w:val="none"/>
        <w:vertAlign w:val="baseline"/>
      </w:rPr>
    </w:lvl>
    <w:lvl w:ilvl="3" w:tplc="B074CDB2">
      <w:start w:val="1"/>
      <w:numFmt w:val="bullet"/>
      <w:lvlText w:val="•"/>
      <w:lvlJc w:val="left"/>
      <w:pPr>
        <w:tabs>
          <w:tab w:val="left" w:pos="220"/>
          <w:tab w:val="left" w:pos="720"/>
          <w:tab w:val="left" w:pos="1416"/>
          <w:tab w:val="left" w:pos="2124"/>
          <w:tab w:val="left" w:pos="3540"/>
          <w:tab w:val="left" w:pos="4248"/>
          <w:tab w:val="left" w:pos="4956"/>
          <w:tab w:val="left" w:pos="5664"/>
          <w:tab w:val="left" w:pos="6372"/>
          <w:tab w:val="left" w:pos="7080"/>
          <w:tab w:val="left" w:pos="7788"/>
          <w:tab w:val="left" w:pos="8496"/>
          <w:tab w:val="left" w:pos="9204"/>
          <w:tab w:val="left" w:pos="9912"/>
          <w:tab w:val="left" w:pos="10620"/>
        </w:tabs>
        <w:ind w:left="2832" w:hanging="312"/>
      </w:pPr>
      <w:rPr>
        <w:rFonts w:hAnsi="Arial Unicode MS"/>
        <w:caps w:val="0"/>
        <w:smallCaps w:val="0"/>
        <w:strike w:val="0"/>
        <w:dstrike w:val="0"/>
        <w:outline w:val="0"/>
        <w:emboss w:val="0"/>
        <w:imprint w:val="0"/>
        <w:spacing w:val="0"/>
        <w:w w:val="100"/>
        <w:kern w:val="0"/>
        <w:position w:val="0"/>
        <w:highlight w:val="none"/>
        <w:vertAlign w:val="baseline"/>
      </w:rPr>
    </w:lvl>
    <w:lvl w:ilvl="4" w:tplc="E3E2D444">
      <w:start w:val="1"/>
      <w:numFmt w:val="bullet"/>
      <w:lvlText w:val="o"/>
      <w:lvlJc w:val="left"/>
      <w:pPr>
        <w:tabs>
          <w:tab w:val="left" w:pos="220"/>
          <w:tab w:val="left" w:pos="720"/>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 w:val="left" w:pos="10620"/>
        </w:tabs>
        <w:ind w:left="3540" w:hanging="300"/>
      </w:pPr>
      <w:rPr>
        <w:rFonts w:hAnsi="Arial Unicode MS"/>
        <w:caps w:val="0"/>
        <w:smallCaps w:val="0"/>
        <w:strike w:val="0"/>
        <w:dstrike w:val="0"/>
        <w:outline w:val="0"/>
        <w:emboss w:val="0"/>
        <w:imprint w:val="0"/>
        <w:spacing w:val="0"/>
        <w:w w:val="100"/>
        <w:kern w:val="0"/>
        <w:position w:val="0"/>
        <w:highlight w:val="none"/>
        <w:vertAlign w:val="baseline"/>
      </w:rPr>
    </w:lvl>
    <w:lvl w:ilvl="5" w:tplc="BD7CE6D4">
      <w:start w:val="1"/>
      <w:numFmt w:val="bullet"/>
      <w:lvlText w:val="▪"/>
      <w:lvlJc w:val="left"/>
      <w:pPr>
        <w:tabs>
          <w:tab w:val="left" w:pos="220"/>
          <w:tab w:val="left" w:pos="720"/>
          <w:tab w:val="left" w:pos="1416"/>
          <w:tab w:val="left" w:pos="2124"/>
          <w:tab w:val="left" w:pos="2832"/>
          <w:tab w:val="left" w:pos="3540"/>
          <w:tab w:val="left" w:pos="4956"/>
          <w:tab w:val="left" w:pos="5664"/>
          <w:tab w:val="left" w:pos="6372"/>
          <w:tab w:val="left" w:pos="7080"/>
          <w:tab w:val="left" w:pos="7788"/>
          <w:tab w:val="left" w:pos="8496"/>
          <w:tab w:val="left" w:pos="9204"/>
          <w:tab w:val="left" w:pos="9912"/>
          <w:tab w:val="left" w:pos="10620"/>
        </w:tabs>
        <w:ind w:left="4248" w:hanging="288"/>
      </w:pPr>
      <w:rPr>
        <w:rFonts w:hAnsi="Arial Unicode MS"/>
        <w:caps w:val="0"/>
        <w:smallCaps w:val="0"/>
        <w:strike w:val="0"/>
        <w:dstrike w:val="0"/>
        <w:outline w:val="0"/>
        <w:emboss w:val="0"/>
        <w:imprint w:val="0"/>
        <w:spacing w:val="0"/>
        <w:w w:val="100"/>
        <w:kern w:val="0"/>
        <w:position w:val="0"/>
        <w:highlight w:val="none"/>
        <w:vertAlign w:val="baseline"/>
      </w:rPr>
    </w:lvl>
    <w:lvl w:ilvl="6" w:tplc="01EAC1A8">
      <w:start w:val="1"/>
      <w:numFmt w:val="bullet"/>
      <w:lvlText w:val="•"/>
      <w:lvlJc w:val="left"/>
      <w:pPr>
        <w:tabs>
          <w:tab w:val="left" w:pos="220"/>
          <w:tab w:val="left" w:pos="720"/>
          <w:tab w:val="left" w:pos="1416"/>
          <w:tab w:val="left" w:pos="2124"/>
          <w:tab w:val="left" w:pos="2832"/>
          <w:tab w:val="left" w:pos="3540"/>
          <w:tab w:val="left" w:pos="4248"/>
          <w:tab w:val="left" w:pos="5664"/>
          <w:tab w:val="left" w:pos="6372"/>
          <w:tab w:val="left" w:pos="7080"/>
          <w:tab w:val="left" w:pos="7788"/>
          <w:tab w:val="left" w:pos="8496"/>
          <w:tab w:val="left" w:pos="9204"/>
          <w:tab w:val="left" w:pos="9912"/>
          <w:tab w:val="left" w:pos="10620"/>
        </w:tabs>
        <w:ind w:left="4956" w:hanging="276"/>
      </w:pPr>
      <w:rPr>
        <w:rFonts w:hAnsi="Arial Unicode MS"/>
        <w:caps w:val="0"/>
        <w:smallCaps w:val="0"/>
        <w:strike w:val="0"/>
        <w:dstrike w:val="0"/>
        <w:outline w:val="0"/>
        <w:emboss w:val="0"/>
        <w:imprint w:val="0"/>
        <w:spacing w:val="0"/>
        <w:w w:val="100"/>
        <w:kern w:val="0"/>
        <w:position w:val="0"/>
        <w:highlight w:val="none"/>
        <w:vertAlign w:val="baseline"/>
      </w:rPr>
    </w:lvl>
    <w:lvl w:ilvl="7" w:tplc="D53260D4">
      <w:start w:val="1"/>
      <w:numFmt w:val="bullet"/>
      <w:lvlText w:val="o"/>
      <w:lvlJc w:val="left"/>
      <w:pPr>
        <w:tabs>
          <w:tab w:val="left" w:pos="220"/>
          <w:tab w:val="left" w:pos="720"/>
          <w:tab w:val="left" w:pos="1416"/>
          <w:tab w:val="left" w:pos="2124"/>
          <w:tab w:val="left" w:pos="2832"/>
          <w:tab w:val="left" w:pos="3540"/>
          <w:tab w:val="left" w:pos="4248"/>
          <w:tab w:val="left" w:pos="4956"/>
          <w:tab w:val="left" w:pos="6372"/>
          <w:tab w:val="left" w:pos="7080"/>
          <w:tab w:val="left" w:pos="7788"/>
          <w:tab w:val="left" w:pos="8496"/>
          <w:tab w:val="left" w:pos="9204"/>
          <w:tab w:val="left" w:pos="9912"/>
          <w:tab w:val="left" w:pos="10620"/>
        </w:tabs>
        <w:ind w:left="5664" w:hanging="264"/>
      </w:pPr>
      <w:rPr>
        <w:rFonts w:hAnsi="Arial Unicode MS"/>
        <w:caps w:val="0"/>
        <w:smallCaps w:val="0"/>
        <w:strike w:val="0"/>
        <w:dstrike w:val="0"/>
        <w:outline w:val="0"/>
        <w:emboss w:val="0"/>
        <w:imprint w:val="0"/>
        <w:spacing w:val="0"/>
        <w:w w:val="100"/>
        <w:kern w:val="0"/>
        <w:position w:val="0"/>
        <w:highlight w:val="none"/>
        <w:vertAlign w:val="baseline"/>
      </w:rPr>
    </w:lvl>
    <w:lvl w:ilvl="8" w:tplc="23ACEF56">
      <w:start w:val="1"/>
      <w:numFmt w:val="bullet"/>
      <w:lvlText w:val="▪"/>
      <w:lvlJc w:val="left"/>
      <w:pPr>
        <w:tabs>
          <w:tab w:val="left" w:pos="220"/>
          <w:tab w:val="left" w:pos="720"/>
          <w:tab w:val="left" w:pos="1416"/>
          <w:tab w:val="left" w:pos="2124"/>
          <w:tab w:val="left" w:pos="2832"/>
          <w:tab w:val="left" w:pos="3540"/>
          <w:tab w:val="left" w:pos="4248"/>
          <w:tab w:val="left" w:pos="4956"/>
          <w:tab w:val="left" w:pos="5664"/>
          <w:tab w:val="left" w:pos="7080"/>
          <w:tab w:val="left" w:pos="7788"/>
          <w:tab w:val="left" w:pos="8496"/>
          <w:tab w:val="left" w:pos="9204"/>
          <w:tab w:val="left" w:pos="9912"/>
          <w:tab w:val="left" w:pos="10620"/>
        </w:tabs>
        <w:ind w:left="6372" w:hanging="25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669A669E"/>
    <w:multiLevelType w:val="multilevel"/>
    <w:tmpl w:val="13B42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E32405"/>
    <w:multiLevelType w:val="multilevel"/>
    <w:tmpl w:val="18A03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624029"/>
    <w:multiLevelType w:val="multilevel"/>
    <w:tmpl w:val="2862A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D005B0"/>
    <w:multiLevelType w:val="hybridMultilevel"/>
    <w:tmpl w:val="A06A86FC"/>
    <w:lvl w:ilvl="0" w:tplc="F992146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0571175"/>
    <w:multiLevelType w:val="multilevel"/>
    <w:tmpl w:val="F6EA0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520861"/>
    <w:multiLevelType w:val="multilevel"/>
    <w:tmpl w:val="294C8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DC32ED"/>
    <w:multiLevelType w:val="multilevel"/>
    <w:tmpl w:val="E7EC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F7110A"/>
    <w:multiLevelType w:val="multilevel"/>
    <w:tmpl w:val="C906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2"/>
  </w:num>
  <w:num w:numId="3">
    <w:abstractNumId w:val="4"/>
  </w:num>
  <w:num w:numId="4">
    <w:abstractNumId w:val="26"/>
  </w:num>
  <w:num w:numId="5">
    <w:abstractNumId w:val="6"/>
  </w:num>
  <w:num w:numId="6">
    <w:abstractNumId w:val="12"/>
  </w:num>
  <w:num w:numId="7">
    <w:abstractNumId w:val="27"/>
  </w:num>
  <w:num w:numId="8">
    <w:abstractNumId w:val="29"/>
  </w:num>
  <w:num w:numId="9">
    <w:abstractNumId w:val="8"/>
  </w:num>
  <w:num w:numId="10">
    <w:abstractNumId w:val="7"/>
  </w:num>
  <w:num w:numId="11">
    <w:abstractNumId w:val="24"/>
  </w:num>
  <w:num w:numId="12">
    <w:abstractNumId w:val="28"/>
  </w:num>
  <w:num w:numId="13">
    <w:abstractNumId w:val="5"/>
  </w:num>
  <w:num w:numId="14">
    <w:abstractNumId w:val="14"/>
  </w:num>
  <w:num w:numId="15">
    <w:abstractNumId w:val="17"/>
  </w:num>
  <w:num w:numId="16">
    <w:abstractNumId w:val="23"/>
  </w:num>
  <w:num w:numId="17">
    <w:abstractNumId w:val="10"/>
  </w:num>
  <w:num w:numId="18">
    <w:abstractNumId w:val="9"/>
  </w:num>
  <w:num w:numId="19">
    <w:abstractNumId w:val="16"/>
  </w:num>
  <w:num w:numId="20">
    <w:abstractNumId w:val="0"/>
  </w:num>
  <w:num w:numId="21">
    <w:abstractNumId w:val="20"/>
  </w:num>
  <w:num w:numId="22">
    <w:abstractNumId w:val="2"/>
  </w:num>
  <w:num w:numId="23">
    <w:abstractNumId w:val="18"/>
  </w:num>
  <w:num w:numId="24">
    <w:abstractNumId w:val="30"/>
  </w:num>
  <w:num w:numId="25">
    <w:abstractNumId w:val="25"/>
  </w:num>
  <w:num w:numId="26">
    <w:abstractNumId w:val="3"/>
  </w:num>
  <w:num w:numId="27">
    <w:abstractNumId w:val="13"/>
  </w:num>
  <w:num w:numId="28">
    <w:abstractNumId w:val="1"/>
  </w:num>
  <w:num w:numId="29">
    <w:abstractNumId w:val="19"/>
  </w:num>
  <w:num w:numId="30">
    <w:abstractNumId w:val="11"/>
  </w:num>
  <w:num w:numId="31">
    <w:abstractNumId w:val="1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C0D33"/>
    <w:rsid w:val="00003B23"/>
    <w:rsid w:val="00006981"/>
    <w:rsid w:val="0000792A"/>
    <w:rsid w:val="00040146"/>
    <w:rsid w:val="00040878"/>
    <w:rsid w:val="00057592"/>
    <w:rsid w:val="00057BAC"/>
    <w:rsid w:val="0006251A"/>
    <w:rsid w:val="000634A5"/>
    <w:rsid w:val="000651AC"/>
    <w:rsid w:val="000859B0"/>
    <w:rsid w:val="0009476F"/>
    <w:rsid w:val="000964F4"/>
    <w:rsid w:val="000B4605"/>
    <w:rsid w:val="000D68C7"/>
    <w:rsid w:val="001056FC"/>
    <w:rsid w:val="001775B5"/>
    <w:rsid w:val="001A1383"/>
    <w:rsid w:val="001B5331"/>
    <w:rsid w:val="001D2145"/>
    <w:rsid w:val="001D4513"/>
    <w:rsid w:val="001E2CE4"/>
    <w:rsid w:val="0020702D"/>
    <w:rsid w:val="00264B74"/>
    <w:rsid w:val="0028634D"/>
    <w:rsid w:val="002A7E89"/>
    <w:rsid w:val="002D7575"/>
    <w:rsid w:val="002E6282"/>
    <w:rsid w:val="002E719A"/>
    <w:rsid w:val="002F1C09"/>
    <w:rsid w:val="002F5A0A"/>
    <w:rsid w:val="003004AE"/>
    <w:rsid w:val="00306B00"/>
    <w:rsid w:val="00326170"/>
    <w:rsid w:val="003415CB"/>
    <w:rsid w:val="00355A1D"/>
    <w:rsid w:val="003566C0"/>
    <w:rsid w:val="0036308D"/>
    <w:rsid w:val="00381037"/>
    <w:rsid w:val="003813F9"/>
    <w:rsid w:val="00381997"/>
    <w:rsid w:val="003866DB"/>
    <w:rsid w:val="003A78DA"/>
    <w:rsid w:val="003B4338"/>
    <w:rsid w:val="003C574E"/>
    <w:rsid w:val="003D4711"/>
    <w:rsid w:val="003D4E89"/>
    <w:rsid w:val="003D6DCA"/>
    <w:rsid w:val="003F5326"/>
    <w:rsid w:val="00402664"/>
    <w:rsid w:val="00407B64"/>
    <w:rsid w:val="00413D76"/>
    <w:rsid w:val="00416988"/>
    <w:rsid w:val="00422B40"/>
    <w:rsid w:val="004311BC"/>
    <w:rsid w:val="004312D1"/>
    <w:rsid w:val="00442564"/>
    <w:rsid w:val="00461A8F"/>
    <w:rsid w:val="00486D35"/>
    <w:rsid w:val="004C714F"/>
    <w:rsid w:val="004D0ECD"/>
    <w:rsid w:val="004E1F30"/>
    <w:rsid w:val="004F2EE6"/>
    <w:rsid w:val="00502B02"/>
    <w:rsid w:val="005055EC"/>
    <w:rsid w:val="00511EBD"/>
    <w:rsid w:val="00523880"/>
    <w:rsid w:val="00524F4B"/>
    <w:rsid w:val="00525379"/>
    <w:rsid w:val="005325C4"/>
    <w:rsid w:val="00537501"/>
    <w:rsid w:val="0054054A"/>
    <w:rsid w:val="0056741C"/>
    <w:rsid w:val="00581049"/>
    <w:rsid w:val="00584D6F"/>
    <w:rsid w:val="005957AD"/>
    <w:rsid w:val="00596ED7"/>
    <w:rsid w:val="005C0800"/>
    <w:rsid w:val="005C652E"/>
    <w:rsid w:val="005D4FC2"/>
    <w:rsid w:val="005D7A5F"/>
    <w:rsid w:val="00604E72"/>
    <w:rsid w:val="006321A0"/>
    <w:rsid w:val="00644207"/>
    <w:rsid w:val="006503B0"/>
    <w:rsid w:val="006736C4"/>
    <w:rsid w:val="00683D5C"/>
    <w:rsid w:val="006B0F5A"/>
    <w:rsid w:val="006C421A"/>
    <w:rsid w:val="006C775A"/>
    <w:rsid w:val="006D2AD4"/>
    <w:rsid w:val="006D37FD"/>
    <w:rsid w:val="006F7D7D"/>
    <w:rsid w:val="0070546B"/>
    <w:rsid w:val="00711A4C"/>
    <w:rsid w:val="0071578D"/>
    <w:rsid w:val="00720567"/>
    <w:rsid w:val="00733378"/>
    <w:rsid w:val="007408E8"/>
    <w:rsid w:val="00754695"/>
    <w:rsid w:val="00784759"/>
    <w:rsid w:val="00786DA5"/>
    <w:rsid w:val="007B3F9F"/>
    <w:rsid w:val="007C5758"/>
    <w:rsid w:val="007F1649"/>
    <w:rsid w:val="007F5430"/>
    <w:rsid w:val="008038A8"/>
    <w:rsid w:val="00805550"/>
    <w:rsid w:val="00817C3E"/>
    <w:rsid w:val="00821099"/>
    <w:rsid w:val="00851A9A"/>
    <w:rsid w:val="00870DF1"/>
    <w:rsid w:val="00884C4B"/>
    <w:rsid w:val="00895CEF"/>
    <w:rsid w:val="008A13A4"/>
    <w:rsid w:val="008B24E6"/>
    <w:rsid w:val="008B39CA"/>
    <w:rsid w:val="008C00A0"/>
    <w:rsid w:val="008C1F1A"/>
    <w:rsid w:val="008C3C3E"/>
    <w:rsid w:val="008C44A1"/>
    <w:rsid w:val="008D18E2"/>
    <w:rsid w:val="008D7F46"/>
    <w:rsid w:val="008E4655"/>
    <w:rsid w:val="008E5FFB"/>
    <w:rsid w:val="008F1B2C"/>
    <w:rsid w:val="008F1F72"/>
    <w:rsid w:val="008F5824"/>
    <w:rsid w:val="008F7E9E"/>
    <w:rsid w:val="009048D8"/>
    <w:rsid w:val="00920F35"/>
    <w:rsid w:val="009239D1"/>
    <w:rsid w:val="0097561B"/>
    <w:rsid w:val="00990B3F"/>
    <w:rsid w:val="009A78B2"/>
    <w:rsid w:val="009B62B9"/>
    <w:rsid w:val="009C1813"/>
    <w:rsid w:val="009C724E"/>
    <w:rsid w:val="009E3552"/>
    <w:rsid w:val="00A018E8"/>
    <w:rsid w:val="00A14074"/>
    <w:rsid w:val="00A17C7C"/>
    <w:rsid w:val="00A46808"/>
    <w:rsid w:val="00A5688D"/>
    <w:rsid w:val="00A61BA8"/>
    <w:rsid w:val="00A857E0"/>
    <w:rsid w:val="00AA3D4F"/>
    <w:rsid w:val="00AB2FC3"/>
    <w:rsid w:val="00AB5334"/>
    <w:rsid w:val="00AC0D33"/>
    <w:rsid w:val="00AC60DA"/>
    <w:rsid w:val="00AD0227"/>
    <w:rsid w:val="00AD1B2A"/>
    <w:rsid w:val="00AD385C"/>
    <w:rsid w:val="00AF4A31"/>
    <w:rsid w:val="00AF55CE"/>
    <w:rsid w:val="00B17208"/>
    <w:rsid w:val="00B20966"/>
    <w:rsid w:val="00B23654"/>
    <w:rsid w:val="00B42A1A"/>
    <w:rsid w:val="00B60D68"/>
    <w:rsid w:val="00B61B36"/>
    <w:rsid w:val="00B65816"/>
    <w:rsid w:val="00B75FD4"/>
    <w:rsid w:val="00B848E3"/>
    <w:rsid w:val="00B97FEC"/>
    <w:rsid w:val="00BA2301"/>
    <w:rsid w:val="00BB2A99"/>
    <w:rsid w:val="00BB6AA1"/>
    <w:rsid w:val="00BC5295"/>
    <w:rsid w:val="00BC6C1F"/>
    <w:rsid w:val="00BD1C21"/>
    <w:rsid w:val="00BE155B"/>
    <w:rsid w:val="00BE746E"/>
    <w:rsid w:val="00BF5517"/>
    <w:rsid w:val="00C02088"/>
    <w:rsid w:val="00C20114"/>
    <w:rsid w:val="00C25A5A"/>
    <w:rsid w:val="00C32C75"/>
    <w:rsid w:val="00C469A7"/>
    <w:rsid w:val="00C71A48"/>
    <w:rsid w:val="00C83BD5"/>
    <w:rsid w:val="00C85439"/>
    <w:rsid w:val="00CA703D"/>
    <w:rsid w:val="00CC727D"/>
    <w:rsid w:val="00CD45DB"/>
    <w:rsid w:val="00D06749"/>
    <w:rsid w:val="00D441DA"/>
    <w:rsid w:val="00D47FA0"/>
    <w:rsid w:val="00D5240E"/>
    <w:rsid w:val="00D73CF5"/>
    <w:rsid w:val="00D916BA"/>
    <w:rsid w:val="00DA1F13"/>
    <w:rsid w:val="00DA6EAB"/>
    <w:rsid w:val="00DB6DEA"/>
    <w:rsid w:val="00DD009A"/>
    <w:rsid w:val="00DE4575"/>
    <w:rsid w:val="00DE7A9E"/>
    <w:rsid w:val="00E2170E"/>
    <w:rsid w:val="00E257B7"/>
    <w:rsid w:val="00EA14D9"/>
    <w:rsid w:val="00EF2745"/>
    <w:rsid w:val="00F06694"/>
    <w:rsid w:val="00F07FAF"/>
    <w:rsid w:val="00F1259B"/>
    <w:rsid w:val="00F169F3"/>
    <w:rsid w:val="00F25F10"/>
    <w:rsid w:val="00F27B30"/>
    <w:rsid w:val="00F56C64"/>
    <w:rsid w:val="00F61455"/>
    <w:rsid w:val="00F629EB"/>
    <w:rsid w:val="00F81CDE"/>
    <w:rsid w:val="00FB5E77"/>
    <w:rsid w:val="00FC6B68"/>
    <w:rsid w:val="00FD5AF0"/>
    <w:rsid w:val="00FF0E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7DBCC"/>
  <w15:docId w15:val="{3EA2A983-3F1B-45F9-96F4-BC1C9328D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04A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заголовок Знак"/>
    <w:basedOn w:val="a0"/>
    <w:link w:val="a4"/>
    <w:rsid w:val="006B0F5A"/>
    <w:rPr>
      <w:rFonts w:ascii="Cambria" w:eastAsia="Times New Roman" w:hAnsi="Cambria" w:cs="Times New Roman"/>
      <w:sz w:val="24"/>
      <w:szCs w:val="24"/>
      <w:lang w:eastAsia="ru-RU"/>
    </w:rPr>
  </w:style>
  <w:style w:type="paragraph" w:styleId="a4">
    <w:name w:val="Subtitle"/>
    <w:basedOn w:val="a"/>
    <w:next w:val="a"/>
    <w:link w:val="a3"/>
    <w:qFormat/>
    <w:rsid w:val="006B0F5A"/>
    <w:pPr>
      <w:spacing w:after="60" w:line="240" w:lineRule="auto"/>
      <w:jc w:val="center"/>
      <w:outlineLvl w:val="1"/>
    </w:pPr>
    <w:rPr>
      <w:rFonts w:ascii="Cambria" w:eastAsia="Times New Roman" w:hAnsi="Cambria" w:cs="Times New Roman"/>
      <w:sz w:val="24"/>
      <w:szCs w:val="24"/>
      <w:lang w:eastAsia="ru-RU"/>
    </w:rPr>
  </w:style>
  <w:style w:type="character" w:customStyle="1" w:styleId="a5">
    <w:name w:val="Верхний колонтитул Знак"/>
    <w:basedOn w:val="a0"/>
    <w:link w:val="a6"/>
    <w:rsid w:val="006B0F5A"/>
    <w:rPr>
      <w:rFonts w:ascii="Times New Roman" w:eastAsia="Times New Roman" w:hAnsi="Times New Roman" w:cs="Times New Roman"/>
      <w:sz w:val="24"/>
      <w:szCs w:val="24"/>
      <w:lang w:eastAsia="ru-RU"/>
    </w:rPr>
  </w:style>
  <w:style w:type="paragraph" w:styleId="a6">
    <w:name w:val="header"/>
    <w:basedOn w:val="a"/>
    <w:link w:val="a5"/>
    <w:rsid w:val="006B0F5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8"/>
    <w:rsid w:val="006B0F5A"/>
    <w:rPr>
      <w:rFonts w:ascii="Times New Roman" w:eastAsia="Times New Roman" w:hAnsi="Times New Roman" w:cs="Times New Roman"/>
      <w:sz w:val="24"/>
      <w:szCs w:val="24"/>
      <w:lang w:eastAsia="ru-RU"/>
    </w:rPr>
  </w:style>
  <w:style w:type="paragraph" w:styleId="a8">
    <w:name w:val="footer"/>
    <w:basedOn w:val="a"/>
    <w:link w:val="a7"/>
    <w:rsid w:val="006B0F5A"/>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9">
    <w:name w:val="No Spacing"/>
    <w:uiPriority w:val="1"/>
    <w:qFormat/>
    <w:rsid w:val="006B0F5A"/>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9C724E"/>
    <w:pPr>
      <w:suppressLineNumbers/>
      <w:suppressAutoHyphens/>
    </w:pPr>
    <w:rPr>
      <w:rFonts w:ascii="Calibri" w:eastAsia="Calibri" w:hAnsi="Calibri" w:cs="Calibri"/>
      <w:lang w:eastAsia="ar-SA"/>
    </w:rPr>
  </w:style>
  <w:style w:type="table" w:styleId="ab">
    <w:name w:val="Table Grid"/>
    <w:basedOn w:val="a1"/>
    <w:uiPriority w:val="59"/>
    <w:rsid w:val="008F1B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rsid w:val="00D06749"/>
    <w:pPr>
      <w:suppressAutoHyphens/>
      <w:spacing w:before="280" w:after="280" w:line="240" w:lineRule="auto"/>
    </w:pPr>
    <w:rPr>
      <w:rFonts w:ascii="Arial" w:eastAsia="Times New Roman" w:hAnsi="Arial" w:cs="Arial"/>
      <w:color w:val="77787B"/>
      <w:sz w:val="18"/>
      <w:szCs w:val="18"/>
      <w:lang w:eastAsia="ar-SA"/>
    </w:rPr>
  </w:style>
  <w:style w:type="paragraph" w:customStyle="1" w:styleId="Standard">
    <w:name w:val="Standard"/>
    <w:rsid w:val="00584D6F"/>
    <w:pPr>
      <w:widowControl w:val="0"/>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kern w:val="16"/>
      <w:sz w:val="24"/>
      <w:szCs w:val="24"/>
      <w:u w:color="000000"/>
      <w:bdr w:val="nil"/>
      <w:lang w:eastAsia="ru-RU"/>
    </w:rPr>
  </w:style>
  <w:style w:type="paragraph" w:styleId="ad">
    <w:name w:val="List Paragraph"/>
    <w:qFormat/>
    <w:rsid w:val="00584D6F"/>
    <w:pPr>
      <w:pBdr>
        <w:top w:val="nil"/>
        <w:left w:val="nil"/>
        <w:bottom w:val="nil"/>
        <w:right w:val="nil"/>
        <w:between w:val="nil"/>
        <w:bar w:val="nil"/>
      </w:pBdr>
      <w:suppressAutoHyphens/>
      <w:ind w:left="720"/>
    </w:pPr>
    <w:rPr>
      <w:rFonts w:ascii="Calibri" w:eastAsia="Calibri" w:hAnsi="Calibri" w:cs="Calibri"/>
      <w:color w:val="000000"/>
      <w:u w:color="000000"/>
      <w:bdr w:val="nil"/>
      <w:lang w:eastAsia="ru-RU"/>
    </w:rPr>
  </w:style>
  <w:style w:type="numbering" w:customStyle="1" w:styleId="21">
    <w:name w:val="Список 21"/>
    <w:rsid w:val="00584D6F"/>
    <w:pPr>
      <w:numPr>
        <w:numId w:val="1"/>
      </w:numPr>
    </w:pPr>
  </w:style>
  <w:style w:type="numbering" w:customStyle="1" w:styleId="4">
    <w:name w:val="Импортированный стиль 4"/>
    <w:rsid w:val="00584D6F"/>
    <w:pPr>
      <w:numPr>
        <w:numId w:val="2"/>
      </w:numPr>
    </w:pPr>
  </w:style>
  <w:style w:type="numbering" w:customStyle="1" w:styleId="List0">
    <w:name w:val="List 0"/>
    <w:rsid w:val="00584D6F"/>
    <w:pPr>
      <w:numPr>
        <w:numId w:val="3"/>
      </w:numPr>
    </w:pPr>
  </w:style>
  <w:style w:type="paragraph" w:customStyle="1" w:styleId="Ae">
    <w:name w:val="По умолчанию A"/>
    <w:rsid w:val="00584D6F"/>
    <w:pPr>
      <w:pBdr>
        <w:top w:val="nil"/>
        <w:left w:val="nil"/>
        <w:bottom w:val="nil"/>
        <w:right w:val="nil"/>
        <w:between w:val="nil"/>
        <w:bar w:val="nil"/>
      </w:pBdr>
      <w:spacing w:after="0" w:line="240" w:lineRule="auto"/>
    </w:pPr>
    <w:rPr>
      <w:rFonts w:ascii="Arial Unicode MS" w:eastAsia="Arial Unicode MS" w:hAnsi="Arial Unicode MS" w:cs="Arial Unicode MS"/>
      <w:color w:val="000000"/>
      <w:u w:color="000000"/>
      <w:bdr w:val="nil"/>
      <w:lang w:eastAsia="ru-RU"/>
    </w:rPr>
  </w:style>
  <w:style w:type="paragraph" w:customStyle="1" w:styleId="1">
    <w:name w:val="Абзац списка1"/>
    <w:basedOn w:val="a"/>
    <w:rsid w:val="007408E8"/>
    <w:pPr>
      <w:spacing w:line="240" w:lineRule="auto"/>
      <w:ind w:left="720"/>
      <w:contextualSpacing/>
    </w:pPr>
    <w:rPr>
      <w:rFonts w:ascii="Cambria" w:eastAsia="Times New Roman" w:hAnsi="Cambria" w:cs="Times New Roman"/>
      <w:sz w:val="24"/>
      <w:szCs w:val="24"/>
    </w:rPr>
  </w:style>
  <w:style w:type="character" w:styleId="af">
    <w:name w:val="Hyperlink"/>
    <w:basedOn w:val="a0"/>
    <w:rsid w:val="00851A9A"/>
    <w:rPr>
      <w:color w:val="0000FF"/>
      <w:u w:val="single"/>
    </w:rPr>
  </w:style>
  <w:style w:type="character" w:customStyle="1" w:styleId="apple-converted-space">
    <w:name w:val="apple-converted-space"/>
    <w:basedOn w:val="a0"/>
    <w:rsid w:val="008D18E2"/>
  </w:style>
  <w:style w:type="paragraph" w:customStyle="1" w:styleId="c7">
    <w:name w:val="c7"/>
    <w:basedOn w:val="a"/>
    <w:rsid w:val="005674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56741C"/>
  </w:style>
  <w:style w:type="paragraph" w:customStyle="1" w:styleId="2">
    <w:name w:val="Абзац списка2"/>
    <w:basedOn w:val="a"/>
    <w:rsid w:val="00DA6EAB"/>
    <w:pPr>
      <w:spacing w:line="240" w:lineRule="auto"/>
      <w:ind w:left="720"/>
      <w:contextualSpacing/>
    </w:pPr>
    <w:rPr>
      <w:rFonts w:ascii="Cambria" w:eastAsia="Times New Roman" w:hAnsi="Cambria" w:cs="Times New Roman"/>
      <w:sz w:val="24"/>
      <w:szCs w:val="24"/>
    </w:rPr>
  </w:style>
  <w:style w:type="paragraph" w:styleId="af0">
    <w:name w:val="Balloon Text"/>
    <w:basedOn w:val="a"/>
    <w:link w:val="af1"/>
    <w:uiPriority w:val="99"/>
    <w:semiHidden/>
    <w:unhideWhenUsed/>
    <w:rsid w:val="00461A8F"/>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461A8F"/>
    <w:rPr>
      <w:rFonts w:ascii="Tahoma" w:hAnsi="Tahoma" w:cs="Tahoma"/>
      <w:sz w:val="16"/>
      <w:szCs w:val="16"/>
    </w:rPr>
  </w:style>
  <w:style w:type="numbering" w:customStyle="1" w:styleId="211">
    <w:name w:val="Список 211"/>
    <w:rsid w:val="005253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2588992">
      <w:bodyDiv w:val="1"/>
      <w:marLeft w:val="0"/>
      <w:marRight w:val="0"/>
      <w:marTop w:val="0"/>
      <w:marBottom w:val="0"/>
      <w:divBdr>
        <w:top w:val="none" w:sz="0" w:space="0" w:color="auto"/>
        <w:left w:val="none" w:sz="0" w:space="0" w:color="auto"/>
        <w:bottom w:val="none" w:sz="0" w:space="0" w:color="auto"/>
        <w:right w:val="none" w:sz="0" w:space="0" w:color="auto"/>
      </w:divBdr>
    </w:div>
    <w:div w:id="1309506968">
      <w:bodyDiv w:val="1"/>
      <w:marLeft w:val="0"/>
      <w:marRight w:val="0"/>
      <w:marTop w:val="0"/>
      <w:marBottom w:val="0"/>
      <w:divBdr>
        <w:top w:val="none" w:sz="0" w:space="0" w:color="auto"/>
        <w:left w:val="none" w:sz="0" w:space="0" w:color="auto"/>
        <w:bottom w:val="none" w:sz="0" w:space="0" w:color="auto"/>
        <w:right w:val="none" w:sz="0" w:space="0" w:color="auto"/>
      </w:divBdr>
    </w:div>
    <w:div w:id="1854682398">
      <w:bodyDiv w:val="1"/>
      <w:marLeft w:val="0"/>
      <w:marRight w:val="0"/>
      <w:marTop w:val="0"/>
      <w:marBottom w:val="0"/>
      <w:divBdr>
        <w:top w:val="none" w:sz="0" w:space="0" w:color="auto"/>
        <w:left w:val="none" w:sz="0" w:space="0" w:color="auto"/>
        <w:bottom w:val="none" w:sz="0" w:space="0" w:color="auto"/>
        <w:right w:val="none" w:sz="0" w:space="0" w:color="auto"/>
      </w:divBdr>
    </w:div>
    <w:div w:id="199564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F26E9E-975C-4322-A1A0-B3EDD9972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6873</TotalTime>
  <Pages>26</Pages>
  <Words>8423</Words>
  <Characters>48014</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56325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dc:creator>
  <cp:lastModifiedBy>Айсылу Талгатовна</cp:lastModifiedBy>
  <cp:revision>43</cp:revision>
  <cp:lastPrinted>2017-10-18T04:42:00Z</cp:lastPrinted>
  <dcterms:created xsi:type="dcterms:W3CDTF">2016-10-09T22:18:00Z</dcterms:created>
  <dcterms:modified xsi:type="dcterms:W3CDTF">2023-01-11T09:25:00Z</dcterms:modified>
</cp:coreProperties>
</file>